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71E" w:rsidRDefault="00CC171E" w:rsidP="00CC171E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C171E" w:rsidRDefault="00CC171E" w:rsidP="00CC171E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Государственное бюджетное  общеобразовательное учреждение </w:t>
      </w:r>
    </w:p>
    <w:p w:rsidR="00CC171E" w:rsidRDefault="00CC171E" w:rsidP="00CC171E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Каргапольская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специальная  коррекционная) школа - интернат»</w:t>
      </w:r>
      <w:proofErr w:type="gramEnd"/>
    </w:p>
    <w:tbl>
      <w:tblPr>
        <w:tblpPr w:leftFromText="180" w:rightFromText="180" w:bottomFromText="200" w:vertAnchor="page" w:horzAnchor="margin" w:tblpX="-39" w:tblpY="2641"/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7"/>
        <w:gridCol w:w="3095"/>
        <w:gridCol w:w="3488"/>
      </w:tblGrid>
      <w:tr w:rsidR="00CC171E" w:rsidTr="00CC171E">
        <w:trPr>
          <w:trHeight w:val="1177"/>
        </w:trPr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1E" w:rsidRDefault="00CC171E" w:rsidP="00CC171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hAnsi="Times New Roman"/>
              </w:rPr>
              <w:t>Рассмотрена</w:t>
            </w:r>
            <w:proofErr w:type="gramEnd"/>
            <w:r>
              <w:rPr>
                <w:rFonts w:ascii="Times New Roman" w:hAnsi="Times New Roman"/>
              </w:rPr>
              <w:t xml:space="preserve"> на заседании</w:t>
            </w:r>
          </w:p>
          <w:p w:rsidR="00CC171E" w:rsidRDefault="00CC171E" w:rsidP="00CC171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МО «Обруч»</w:t>
            </w:r>
          </w:p>
          <w:p w:rsidR="00CC171E" w:rsidRDefault="00CC171E" w:rsidP="00CC171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CC171E" w:rsidRDefault="00CC171E" w:rsidP="00CC171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года</w:t>
            </w:r>
          </w:p>
          <w:p w:rsidR="00CC171E" w:rsidRDefault="00CC171E" w:rsidP="00CC171E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МО </w:t>
            </w:r>
            <w:proofErr w:type="spellStart"/>
            <w:r>
              <w:rPr>
                <w:rFonts w:ascii="Times New Roman" w:hAnsi="Times New Roman"/>
              </w:rPr>
              <w:t>Пустуева</w:t>
            </w:r>
            <w:proofErr w:type="spellEnd"/>
            <w:r>
              <w:rPr>
                <w:rFonts w:ascii="Times New Roman" w:hAnsi="Times New Roman"/>
              </w:rPr>
              <w:t xml:space="preserve"> Н.А.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1E" w:rsidRDefault="00CC171E" w:rsidP="00CC171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CC171E" w:rsidRDefault="00CC171E" w:rsidP="00CC171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Зам. директора по УР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 А.Н.</w:t>
            </w:r>
          </w:p>
          <w:p w:rsidR="00CC171E" w:rsidRDefault="00CC171E" w:rsidP="00CC171E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«30» августа  2023 год</w:t>
            </w:r>
          </w:p>
        </w:tc>
        <w:tc>
          <w:tcPr>
            <w:tcW w:w="3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1E" w:rsidRDefault="00CC171E" w:rsidP="00CC171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«УТВЕРЖДЕНА» </w:t>
            </w:r>
          </w:p>
          <w:p w:rsidR="00CC171E" w:rsidRDefault="00CC171E" w:rsidP="00CC171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приказом  </w:t>
            </w:r>
            <w:proofErr w:type="spellStart"/>
            <w:r>
              <w:rPr>
                <w:rFonts w:ascii="Times New Roman" w:hAnsi="Times New Roman"/>
              </w:rPr>
              <w:t>врио</w:t>
            </w:r>
            <w:proofErr w:type="spellEnd"/>
            <w:r>
              <w:rPr>
                <w:rFonts w:ascii="Times New Roman" w:hAnsi="Times New Roman"/>
              </w:rPr>
              <w:t xml:space="preserve"> директора школы </w:t>
            </w:r>
            <w:proofErr w:type="spellStart"/>
            <w:r>
              <w:rPr>
                <w:rFonts w:ascii="Times New Roman" w:hAnsi="Times New Roman"/>
              </w:rPr>
              <w:t>Полишевич</w:t>
            </w:r>
            <w:proofErr w:type="spellEnd"/>
            <w:r>
              <w:rPr>
                <w:rFonts w:ascii="Times New Roman" w:hAnsi="Times New Roman"/>
              </w:rPr>
              <w:t xml:space="preserve"> А.Н</w:t>
            </w:r>
          </w:p>
          <w:p w:rsidR="00CC171E" w:rsidRDefault="00CC171E" w:rsidP="00CC171E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Calibri" w:hAnsi="Calibri"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160655</wp:posOffset>
                  </wp:positionV>
                  <wp:extent cx="1852295" cy="664210"/>
                  <wp:effectExtent l="19050" t="0" r="0" b="0"/>
                  <wp:wrapNone/>
                  <wp:docPr id="2" name="Рисунок 1" descr="Новый штамп Алё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Новый штамп Алё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664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</w:rPr>
              <w:t xml:space="preserve">от «30» августа  2023 года № 53  </w:t>
            </w:r>
          </w:p>
          <w:p w:rsidR="00CC171E" w:rsidRDefault="00CC171E" w:rsidP="00CC171E">
            <w:pPr>
              <w:pStyle w:val="a4"/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</w:p>
        </w:tc>
      </w:tr>
    </w:tbl>
    <w:p w:rsidR="00FE6EA2" w:rsidRDefault="00FE6EA2" w:rsidP="00FE6EA2">
      <w:pPr>
        <w:pStyle w:val="a4"/>
        <w:rPr>
          <w:rFonts w:ascii="Times New Roman" w:hAnsi="Times New Roman"/>
          <w:b/>
          <w:sz w:val="24"/>
          <w:szCs w:val="24"/>
        </w:rPr>
      </w:pPr>
    </w:p>
    <w:p w:rsidR="00FE6EA2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E6EA2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E6EA2" w:rsidRPr="00254F0E" w:rsidRDefault="00FE6EA2" w:rsidP="00FE6EA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6EA2" w:rsidRPr="00254F0E" w:rsidRDefault="00FE6EA2" w:rsidP="00FE6EA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6EA2" w:rsidRPr="00254F0E" w:rsidRDefault="00FE6EA2" w:rsidP="00FE6EA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6EA2" w:rsidRPr="00254F0E" w:rsidRDefault="00FE6EA2" w:rsidP="00FE6EA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6EA2" w:rsidRPr="00254F0E" w:rsidRDefault="00FE6EA2" w:rsidP="00FE6EA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E6EA2" w:rsidRPr="00B84D6C" w:rsidRDefault="00FE6EA2" w:rsidP="00FE6EA2">
      <w:pPr>
        <w:pStyle w:val="a4"/>
      </w:pPr>
    </w:p>
    <w:p w:rsidR="00FE6EA2" w:rsidRDefault="00FE6EA2" w:rsidP="00FE6EA2">
      <w:pPr>
        <w:pStyle w:val="a4"/>
        <w:jc w:val="center"/>
        <w:rPr>
          <w:b/>
          <w:sz w:val="24"/>
          <w:szCs w:val="24"/>
        </w:rPr>
      </w:pPr>
    </w:p>
    <w:p w:rsidR="00FE6EA2" w:rsidRDefault="00FE6EA2" w:rsidP="00FE6EA2">
      <w:pPr>
        <w:pStyle w:val="a4"/>
        <w:jc w:val="center"/>
        <w:rPr>
          <w:b/>
          <w:sz w:val="24"/>
          <w:szCs w:val="24"/>
        </w:rPr>
      </w:pPr>
    </w:p>
    <w:p w:rsidR="00FE6EA2" w:rsidRDefault="00FE6EA2" w:rsidP="00FE6EA2">
      <w:pPr>
        <w:pStyle w:val="a4"/>
        <w:jc w:val="center"/>
        <w:rPr>
          <w:b/>
          <w:sz w:val="24"/>
          <w:szCs w:val="24"/>
        </w:rPr>
      </w:pPr>
    </w:p>
    <w:p w:rsidR="00FE6EA2" w:rsidRDefault="00FE6EA2" w:rsidP="00FE6EA2">
      <w:pPr>
        <w:pStyle w:val="a4"/>
        <w:jc w:val="center"/>
        <w:rPr>
          <w:b/>
          <w:sz w:val="24"/>
          <w:szCs w:val="24"/>
        </w:rPr>
      </w:pPr>
    </w:p>
    <w:p w:rsidR="00FE6EA2" w:rsidRDefault="00FE6EA2" w:rsidP="00FE6EA2">
      <w:pPr>
        <w:pStyle w:val="a4"/>
        <w:jc w:val="center"/>
        <w:rPr>
          <w:b/>
          <w:sz w:val="24"/>
          <w:szCs w:val="24"/>
        </w:rPr>
      </w:pPr>
    </w:p>
    <w:p w:rsidR="00FE6EA2" w:rsidRDefault="00FE6EA2" w:rsidP="00FE6EA2">
      <w:pPr>
        <w:pStyle w:val="a4"/>
        <w:jc w:val="center"/>
        <w:rPr>
          <w:b/>
          <w:sz w:val="24"/>
          <w:szCs w:val="24"/>
        </w:rPr>
      </w:pPr>
    </w:p>
    <w:p w:rsidR="00FE6EA2" w:rsidRDefault="00FE6EA2" w:rsidP="00FE6EA2">
      <w:pPr>
        <w:pStyle w:val="a4"/>
        <w:jc w:val="center"/>
        <w:rPr>
          <w:b/>
          <w:sz w:val="24"/>
          <w:szCs w:val="24"/>
        </w:rPr>
      </w:pPr>
    </w:p>
    <w:p w:rsidR="00FE6EA2" w:rsidRDefault="00FE6EA2" w:rsidP="00FE6EA2">
      <w:pPr>
        <w:pStyle w:val="a4"/>
        <w:jc w:val="center"/>
        <w:rPr>
          <w:b/>
          <w:sz w:val="24"/>
          <w:szCs w:val="24"/>
        </w:rPr>
      </w:pPr>
    </w:p>
    <w:p w:rsidR="00FE6EA2" w:rsidRPr="00F279FF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79FF">
        <w:rPr>
          <w:rFonts w:ascii="Times New Roman" w:hAnsi="Times New Roman"/>
          <w:b/>
          <w:sz w:val="24"/>
          <w:szCs w:val="24"/>
        </w:rPr>
        <w:t>Рабочая программа по   предмету</w:t>
      </w:r>
    </w:p>
    <w:p w:rsidR="00FE6EA2" w:rsidRPr="00F279FF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79FF">
        <w:rPr>
          <w:rFonts w:ascii="Times New Roman" w:hAnsi="Times New Roman"/>
          <w:b/>
          <w:sz w:val="24"/>
          <w:szCs w:val="24"/>
        </w:rPr>
        <w:t>«ОСЖ»</w:t>
      </w:r>
    </w:p>
    <w:p w:rsidR="00FE6EA2" w:rsidRPr="00F279FF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79FF">
        <w:rPr>
          <w:rFonts w:ascii="Times New Roman" w:hAnsi="Times New Roman"/>
          <w:b/>
          <w:sz w:val="24"/>
          <w:szCs w:val="24"/>
        </w:rPr>
        <w:t xml:space="preserve">учителя, работающего по федеральному государственному образовательному стандарту образования </w:t>
      </w:r>
      <w:proofErr w:type="gramStart"/>
      <w:r w:rsidRPr="00F279FF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F279FF">
        <w:rPr>
          <w:rFonts w:ascii="Times New Roman" w:hAnsi="Times New Roman"/>
          <w:b/>
          <w:sz w:val="24"/>
          <w:szCs w:val="24"/>
        </w:rPr>
        <w:t xml:space="preserve"> с умственной отсталостью</w:t>
      </w:r>
    </w:p>
    <w:p w:rsidR="00FE6EA2" w:rsidRPr="00F279FF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79FF">
        <w:rPr>
          <w:rFonts w:ascii="Times New Roman" w:hAnsi="Times New Roman"/>
          <w:b/>
          <w:sz w:val="24"/>
          <w:szCs w:val="24"/>
        </w:rPr>
        <w:t>(интеллектуальными нарушениями)</w:t>
      </w:r>
    </w:p>
    <w:p w:rsidR="00FE6EA2" w:rsidRPr="00F279FF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279FF">
        <w:rPr>
          <w:rFonts w:ascii="Times New Roman" w:hAnsi="Times New Roman"/>
          <w:b/>
          <w:sz w:val="24"/>
          <w:szCs w:val="24"/>
        </w:rPr>
        <w:t>для 5-9 классов</w:t>
      </w:r>
    </w:p>
    <w:p w:rsidR="00FE6EA2" w:rsidRPr="00B84D6C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FE6EA2" w:rsidRPr="00254F0E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254F0E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CC171E" w:rsidRDefault="00FE6EA2" w:rsidP="00FE6EA2">
      <w:pPr>
        <w:pStyle w:val="a4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</w:p>
    <w:p w:rsidR="00CC171E" w:rsidRDefault="00CC171E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CC171E" w:rsidRDefault="00CC171E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CC171E" w:rsidRDefault="00CC171E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CC171E" w:rsidRDefault="00CC171E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CC171E" w:rsidRDefault="00CC171E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CC171E" w:rsidRDefault="00CC171E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CC171E" w:rsidRDefault="00CC171E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CC171E" w:rsidRDefault="00CC171E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CC171E" w:rsidRDefault="00CC171E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CC171E" w:rsidRDefault="00CC171E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CC171E" w:rsidRDefault="00CC171E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254F0E" w:rsidRDefault="00FE6EA2" w:rsidP="00FE6EA2">
      <w:pPr>
        <w:pStyle w:val="a4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</w:t>
      </w:r>
    </w:p>
    <w:p w:rsidR="00FE6EA2" w:rsidRDefault="00FE6EA2" w:rsidP="00FE6EA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254F0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Составители:</w:t>
      </w:r>
    </w:p>
    <w:p w:rsidR="00FE6EA2" w:rsidRDefault="00FE6EA2" w:rsidP="00FE6EA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Епифанова О.А. учитель высшей кв. категории</w:t>
      </w:r>
    </w:p>
    <w:p w:rsidR="00FE6EA2" w:rsidRDefault="00FE6EA2" w:rsidP="00FE6EA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Павлова В.В. учитель высшей кв. категории</w:t>
      </w:r>
    </w:p>
    <w:p w:rsidR="00FE6EA2" w:rsidRPr="0074740B" w:rsidRDefault="00FE6EA2" w:rsidP="00FE6EA2">
      <w:pPr>
        <w:pStyle w:val="a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Иванова Л.Т.</w:t>
      </w:r>
      <w:r w:rsidRPr="00D52A8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учитель первой кв. категории</w:t>
      </w:r>
    </w:p>
    <w:p w:rsidR="00FE6EA2" w:rsidRPr="0074740B" w:rsidRDefault="00FE6EA2" w:rsidP="00FE6EA2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4740B">
        <w:rPr>
          <w:rFonts w:ascii="Times New Roman" w:hAnsi="Times New Roman"/>
          <w:sz w:val="24"/>
          <w:szCs w:val="24"/>
        </w:rPr>
        <w:t xml:space="preserve">  </w:t>
      </w:r>
    </w:p>
    <w:p w:rsidR="00FE6EA2" w:rsidRPr="00254F0E" w:rsidRDefault="00FE6EA2" w:rsidP="00FE6EA2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FE6EA2" w:rsidRPr="00254F0E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254F0E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254F0E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254F0E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Default="00CC171E" w:rsidP="00FE6EA2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FE6EA2">
        <w:rPr>
          <w:rFonts w:ascii="Times New Roman" w:hAnsi="Times New Roman"/>
          <w:sz w:val="24"/>
          <w:szCs w:val="24"/>
        </w:rPr>
        <w:t>.п. Каргаполье, 2023</w:t>
      </w:r>
      <w:r w:rsidR="00FE6EA2" w:rsidRPr="00254F0E">
        <w:rPr>
          <w:rFonts w:ascii="Times New Roman" w:hAnsi="Times New Roman"/>
          <w:sz w:val="24"/>
          <w:szCs w:val="24"/>
        </w:rPr>
        <w:t>г.</w:t>
      </w: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6EA2" w:rsidRPr="00D733EC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3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учебному предмету "Основы социальной жизни" (V-IX классы) предметной области "Человек и общество</w:t>
      </w:r>
      <w:r w:rsidRPr="00D73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</w:t>
      </w:r>
    </w:p>
    <w:p w:rsidR="00FE6EA2" w:rsidRPr="00AC2862" w:rsidRDefault="00FE6EA2" w:rsidP="00FE6EA2">
      <w:pPr>
        <w:ind w:left="-142" w:firstLine="142"/>
        <w:jc w:val="center"/>
        <w:rPr>
          <w:rFonts w:ascii="Times New Roman" w:hAnsi="Times New Roman" w:cs="Times New Roman"/>
          <w:b/>
          <w:i/>
          <w:iCs/>
          <w:color w:val="993300"/>
          <w:sz w:val="24"/>
          <w:szCs w:val="24"/>
          <w:u w:val="single"/>
        </w:rPr>
      </w:pPr>
      <w:r w:rsidRPr="00AC286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FE6EA2" w:rsidRPr="00C114F6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1. Пояснительная записка</w:t>
      </w:r>
    </w:p>
    <w:p w:rsidR="00FE6EA2" w:rsidRPr="00C114F6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2. Общая характеристика учебного предмета</w:t>
      </w:r>
    </w:p>
    <w:p w:rsidR="00FE6EA2" w:rsidRPr="00C114F6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   плане</w:t>
      </w:r>
    </w:p>
    <w:p w:rsidR="00FE6EA2" w:rsidRPr="00C114F6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4. Личностные и предметные результаты освоения учебного предмета</w:t>
      </w:r>
    </w:p>
    <w:p w:rsidR="00FE6EA2" w:rsidRPr="00C114F6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5. Содержание учебного предмета</w:t>
      </w:r>
    </w:p>
    <w:p w:rsidR="00FE6EA2" w:rsidRPr="00C114F6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C114F6">
        <w:rPr>
          <w:rFonts w:ascii="Times New Roman" w:hAnsi="Times New Roman" w:cs="Times New Roman"/>
          <w:sz w:val="24"/>
          <w:szCs w:val="24"/>
        </w:rPr>
        <w:t xml:space="preserve"> Описание материально-технического обеспечения образовательной деятельности </w:t>
      </w: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записка.</w:t>
      </w:r>
      <w:proofErr w:type="gramEnd"/>
    </w:p>
    <w:p w:rsidR="00FE6EA2" w:rsidRDefault="00FE6EA2" w:rsidP="00FE6EA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>Рабочая программа учебного предмета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Основы социальной жизни</w:t>
      </w: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V-IX класс)</w:t>
      </w:r>
    </w:p>
    <w:p w:rsidR="00FE6EA2" w:rsidRDefault="00FE6EA2" w:rsidP="00FE6EA2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740D17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proofErr w:type="gramEnd"/>
      <w:r w:rsidRPr="00740D17">
        <w:rPr>
          <w:rFonts w:ascii="Times New Roman" w:eastAsia="Times New Roman" w:hAnsi="Times New Roman" w:cs="Times New Roman"/>
          <w:sz w:val="24"/>
          <w:szCs w:val="24"/>
        </w:rPr>
        <w:t xml:space="preserve"> на основе:</w:t>
      </w:r>
    </w:p>
    <w:p w:rsidR="00FE6EA2" w:rsidRDefault="00FE6EA2" w:rsidP="00FE6EA2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363D2">
        <w:rPr>
          <w:rFonts w:ascii="Times New Roman" w:hAnsi="Times New Roman" w:cs="Times New Roman"/>
          <w:sz w:val="24"/>
          <w:szCs w:val="24"/>
        </w:rPr>
        <w:t xml:space="preserve">Федерального закона «Об образовании в Российской Федерации» от 29.12.2012г. №273-ФЗ (ст.2 п.22; ст.12 п.1,5; ст.28 п.26; ст. 47 п.3 п.п.5; ст.48 п.1п.п.1); </w:t>
      </w:r>
      <w:proofErr w:type="gramEnd"/>
    </w:p>
    <w:p w:rsidR="00FE6EA2" w:rsidRDefault="00FE6EA2" w:rsidP="00FE6EA2">
      <w:pPr>
        <w:spacing w:after="0" w:line="294" w:lineRule="atLeast"/>
        <w:rPr>
          <w:rFonts w:ascii="Times New Roman" w:hAnsi="Times New Roman" w:cs="Times New Roman"/>
          <w:sz w:val="24"/>
          <w:szCs w:val="24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1363D2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FE6EA2" w:rsidRPr="001363D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E6EA2" w:rsidRDefault="00FE6EA2" w:rsidP="00FE6EA2">
      <w:pPr>
        <w:spacing w:after="0" w:line="294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</w:t>
      </w:r>
      <w:r w:rsidRPr="00740D17">
        <w:rPr>
          <w:rFonts w:ascii="Times New Roman" w:hAnsi="Times New Roman" w:cs="Times New Roman"/>
          <w:sz w:val="24"/>
          <w:szCs w:val="24"/>
        </w:rPr>
        <w:t xml:space="preserve">риказа Министерства образования и науки от 19.12.2014 №1599 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</w:t>
      </w:r>
      <w:proofErr w:type="gramStart"/>
      <w:r w:rsidRPr="00740D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Pr="00740D17">
        <w:rPr>
          <w:rFonts w:ascii="Times New Roman" w:hAnsi="Times New Roman" w:cs="Times New Roman"/>
          <w:color w:val="000000"/>
          <w:sz w:val="24"/>
          <w:szCs w:val="24"/>
        </w:rPr>
        <w:t>едерального государственного образовательного стандарта обучающихся с умственной отсталостью (интеллектуальными нарушениями)» (Зарегистрировано в Минюсте России 03.02.2015 N 35850)</w:t>
      </w:r>
    </w:p>
    <w:p w:rsidR="00546BCD" w:rsidRDefault="00FE6EA2" w:rsidP="00546BCD">
      <w:pPr>
        <w:pStyle w:val="a6"/>
        <w:rPr>
          <w:color w:val="000000"/>
        </w:rPr>
      </w:pPr>
      <w:r>
        <w:rPr>
          <w:color w:val="000000"/>
        </w:rPr>
        <w:t>4.</w:t>
      </w:r>
      <w:r w:rsidR="00546BCD" w:rsidRPr="00546BCD">
        <w:rPr>
          <w:color w:val="000000"/>
        </w:rPr>
        <w:t xml:space="preserve"> </w:t>
      </w:r>
      <w:r w:rsidR="00546BCD">
        <w:rPr>
          <w:color w:val="000000"/>
        </w:rPr>
        <w:t xml:space="preserve">Приказ Министерства просвещения РФ </w:t>
      </w:r>
      <w:r w:rsidR="00546BCD" w:rsidRPr="00716194">
        <w:rPr>
          <w:bCs/>
          <w:color w:val="000000"/>
        </w:rPr>
        <w:t xml:space="preserve">от 22 марта 2021 г. N 115 </w:t>
      </w:r>
      <w:r w:rsidR="00546BCD">
        <w:rPr>
          <w:color w:val="000000"/>
        </w:rPr>
        <w:t>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</w:r>
    </w:p>
    <w:p w:rsidR="00FE6EA2" w:rsidRDefault="00FE6EA2" w:rsidP="00FE6EA2">
      <w:pPr>
        <w:spacing w:after="0" w:line="240" w:lineRule="auto"/>
        <w:rPr>
          <w:rFonts w:eastAsia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5.Приказа </w:t>
      </w:r>
      <w:r w:rsidRPr="001363D2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Министерства просвещения Российской Федерации от 09.11.2018 № 196 "Об утверждении Порядка организации и осуществления образовательной деятельности по дополнительным общеобразовательным программам"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63D2">
        <w:rPr>
          <w:rFonts w:eastAsia="Times New Roman"/>
          <w:color w:val="000000"/>
        </w:rPr>
        <w:t>(Зарегистрирован 29.11.2018 № 52831)</w:t>
      </w:r>
    </w:p>
    <w:p w:rsidR="00FE6EA2" w:rsidRDefault="00FE6EA2" w:rsidP="00FE6EA2">
      <w:pPr>
        <w:pStyle w:val="a6"/>
        <w:rPr>
          <w:color w:val="000000"/>
        </w:rPr>
      </w:pPr>
      <w:r>
        <w:rPr>
          <w:color w:val="000000"/>
        </w:rPr>
        <w:t>6.П</w:t>
      </w:r>
      <w:r w:rsidRPr="00740D17">
        <w:rPr>
          <w:color w:val="000000"/>
        </w:rPr>
        <w:t>риказ</w:t>
      </w:r>
      <w:r>
        <w:rPr>
          <w:color w:val="000000"/>
        </w:rPr>
        <w:t xml:space="preserve">а </w:t>
      </w:r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Минобрнауки</w:t>
      </w:r>
      <w:proofErr w:type="spellEnd"/>
      <w:r w:rsidRPr="00740D17">
        <w:rPr>
          <w:color w:val="000000"/>
        </w:rPr>
        <w:t xml:space="preserve"> России от 20.09.2013г №1082 « Об утверждении положения о </w:t>
      </w:r>
      <w:proofErr w:type="spellStart"/>
      <w:r w:rsidRPr="00740D17">
        <w:rPr>
          <w:color w:val="000000"/>
        </w:rPr>
        <w:t>психолог</w:t>
      </w:r>
      <w:proofErr w:type="gramStart"/>
      <w:r w:rsidRPr="00740D17">
        <w:rPr>
          <w:color w:val="000000"/>
        </w:rPr>
        <w:t>о</w:t>
      </w:r>
      <w:proofErr w:type="spellEnd"/>
      <w:r w:rsidRPr="00740D17">
        <w:rPr>
          <w:color w:val="000000"/>
        </w:rPr>
        <w:t>-</w:t>
      </w:r>
      <w:proofErr w:type="gramEnd"/>
      <w:r w:rsidRPr="00740D17">
        <w:rPr>
          <w:color w:val="000000"/>
        </w:rPr>
        <w:t xml:space="preserve"> </w:t>
      </w:r>
      <w:proofErr w:type="spellStart"/>
      <w:r w:rsidRPr="00740D17">
        <w:rPr>
          <w:color w:val="000000"/>
        </w:rPr>
        <w:t>медико</w:t>
      </w:r>
      <w:proofErr w:type="spellEnd"/>
      <w:r w:rsidRPr="00740D17">
        <w:rPr>
          <w:color w:val="000000"/>
        </w:rPr>
        <w:t>- педагогической комиссии»</w:t>
      </w:r>
    </w:p>
    <w:p w:rsidR="00FE6EA2" w:rsidRDefault="00FE6EA2" w:rsidP="00FE6EA2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>7.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я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</w:r>
    </w:p>
    <w:p w:rsidR="00FE6EA2" w:rsidRDefault="00FE6EA2" w:rsidP="00FE6EA2">
      <w:pPr>
        <w:pStyle w:val="formattext"/>
        <w:spacing w:before="0" w:beforeAutospacing="0" w:after="0" w:afterAutospacing="0"/>
        <w:textAlignment w:val="baseline"/>
      </w:pPr>
      <w:r>
        <w:rPr>
          <w:color w:val="000000"/>
        </w:rPr>
        <w:t xml:space="preserve">8. Постановления </w:t>
      </w:r>
      <w:r w:rsidRPr="00740D17">
        <w:rPr>
          <w:color w:val="000000"/>
        </w:rPr>
        <w:t xml:space="preserve">Главного государственного санитарного врача РФ от 28.01.2021 N 2 утверждены </w:t>
      </w:r>
      <w:proofErr w:type="spellStart"/>
      <w:r w:rsidRPr="00740D17">
        <w:rPr>
          <w:color w:val="000000"/>
        </w:rPr>
        <w:t>СанПиН</w:t>
      </w:r>
      <w:proofErr w:type="spellEnd"/>
      <w:r w:rsidRPr="00740D17">
        <w:rPr>
          <w:color w:val="000000"/>
        </w:rPr>
        <w:t xml:space="preserve"> 1.2.3685-21 Гигиенические нормативы и требования к обеспечению безопасности и (или) безвредности для человека факторов среды обитания</w:t>
      </w:r>
      <w:r>
        <w:rPr>
          <w:color w:val="000000"/>
        </w:rPr>
        <w:t xml:space="preserve"> </w:t>
      </w:r>
      <w:r w:rsidRPr="00352EBF">
        <w:t>(с изменениями на 30 декабря 2022 года)</w:t>
      </w:r>
    </w:p>
    <w:p w:rsidR="00FE6EA2" w:rsidRPr="001363D2" w:rsidRDefault="00FE6EA2" w:rsidP="00FE6EA2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9.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Письм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>а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>Министерства просвещения РФ от 31 августа 2020 г. N ДГ-1342/07 "Об организации образования лиц с умственной отсталостью (интеллектуальными нарушениями)"</w:t>
      </w:r>
    </w:p>
    <w:p w:rsidR="00FE6EA2" w:rsidRPr="001363D2" w:rsidRDefault="00FE6EA2" w:rsidP="00FE6EA2">
      <w:pPr>
        <w:pStyle w:val="2"/>
        <w:shd w:val="clear" w:color="auto" w:fill="FFFFFF"/>
        <w:spacing w:before="0" w:after="255" w:line="300" w:lineRule="atLeas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10. </w:t>
      </w:r>
      <w:proofErr w:type="gram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Письма </w:t>
      </w:r>
      <w:r w:rsidRPr="001363D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Министерства образования и науки РФ от 19 августа 2016 г. № 07-3517 "Об учебниках для обучающихся с ограниченными возможностями здоровья"</w:t>
      </w:r>
      <w:proofErr w:type="gramEnd"/>
    </w:p>
    <w:p w:rsidR="00FE6EA2" w:rsidRDefault="00FE6EA2" w:rsidP="00FE6EA2">
      <w:pPr>
        <w:pStyle w:val="a6"/>
        <w:rPr>
          <w:color w:val="000000"/>
        </w:rPr>
      </w:pPr>
      <w:r w:rsidRPr="00352EBF">
        <w:rPr>
          <w:color w:val="000000"/>
        </w:rPr>
        <w:t>11.Закона  Курганской области от 29.07.1999 г. №239 (ред. от 28.12.2007 г.) «О региональном (национально-региональном) компоненте государственных образовательных стандартов общего образования в Курганской области».</w:t>
      </w:r>
      <w:r>
        <w:rPr>
          <w:color w:val="000000"/>
        </w:rPr>
        <w:t>12.У</w:t>
      </w:r>
      <w:r w:rsidRPr="00740D17">
        <w:rPr>
          <w:color w:val="000000"/>
        </w:rPr>
        <w:t>став</w:t>
      </w:r>
      <w:r>
        <w:rPr>
          <w:color w:val="000000"/>
        </w:rPr>
        <w:t>а  ГБОУ «</w:t>
      </w:r>
      <w:proofErr w:type="spellStart"/>
      <w:r>
        <w:rPr>
          <w:color w:val="000000"/>
        </w:rPr>
        <w:t>Каргапольской</w:t>
      </w:r>
      <w:proofErr w:type="spellEnd"/>
      <w:r>
        <w:rPr>
          <w:color w:val="000000"/>
        </w:rPr>
        <w:t xml:space="preserve">  школы-интерната»</w:t>
      </w:r>
    </w:p>
    <w:p w:rsidR="00FE6EA2" w:rsidRDefault="00FE6EA2" w:rsidP="00FE6EA2">
      <w:pPr>
        <w:pStyle w:val="a6"/>
        <w:rPr>
          <w:color w:val="000000"/>
        </w:rPr>
      </w:pPr>
      <w:r>
        <w:rPr>
          <w:color w:val="000000"/>
        </w:rPr>
        <w:t>12.У</w:t>
      </w:r>
      <w:r w:rsidRPr="00740D17">
        <w:rPr>
          <w:color w:val="000000"/>
        </w:rPr>
        <w:t>став</w:t>
      </w:r>
      <w:r>
        <w:rPr>
          <w:color w:val="000000"/>
        </w:rPr>
        <w:t>а  ГБОУ «</w:t>
      </w:r>
      <w:proofErr w:type="spellStart"/>
      <w:r>
        <w:rPr>
          <w:color w:val="000000"/>
        </w:rPr>
        <w:t>Каргапольской</w:t>
      </w:r>
      <w:proofErr w:type="spellEnd"/>
      <w:r>
        <w:rPr>
          <w:color w:val="000000"/>
        </w:rPr>
        <w:t xml:space="preserve">  школы-интерната»</w:t>
      </w:r>
    </w:p>
    <w:p w:rsidR="00FE6EA2" w:rsidRPr="00AA09F0" w:rsidRDefault="00FE6EA2" w:rsidP="00FE6EA2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</w:t>
      </w:r>
      <w:r w:rsidRPr="00352EBF">
        <w:rPr>
          <w:rFonts w:ascii="Times New Roman" w:hAnsi="Times New Roman"/>
          <w:color w:val="000000"/>
          <w:sz w:val="24"/>
          <w:szCs w:val="24"/>
        </w:rPr>
        <w:t>3.</w:t>
      </w:r>
      <w:r w:rsidRPr="00352EBF">
        <w:rPr>
          <w:rFonts w:ascii="Times New Roman" w:hAnsi="Times New Roman"/>
          <w:sz w:val="24"/>
          <w:szCs w:val="24"/>
        </w:rPr>
        <w:t xml:space="preserve"> Положения о рабочей программе учителя, работающего по федеральному государственному образовательному стандарту образования </w:t>
      </w:r>
      <w:proofErr w:type="gramStart"/>
      <w:r w:rsidRPr="00352EB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52EBF">
        <w:rPr>
          <w:rFonts w:ascii="Times New Roman" w:hAnsi="Times New Roman"/>
          <w:sz w:val="24"/>
          <w:szCs w:val="24"/>
        </w:rPr>
        <w:t xml:space="preserve"> с умственной отсталостью (интеллектуальными нарушениями)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Учебный предмет "Основы социальной жизни" имеет своей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практическую подготовку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 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Основные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призван решать этот учебный предмет, состоят в следующем: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расширение кругозора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ознакомления с различными сторонами повседневной жизни;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формирование и развитие навыков самообслуживания и трудовых навыков, связанных с ведением домашнего хозяйства;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ознакомление с основами экономики ведения домашнего хозяйства и формирование необходимых умений;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практическое ознакомление с деятельностью различных учреждений социальной направленности; формирование умений пользоваться услугами учреждений и предприятий социальной направленности;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усвоение морально-этических норм поведения, выработка навыков общения (в том числе с использованием деловых бумаг);</w:t>
      </w: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развитие навыков здорового образа жизни; положительных качеств и свойств личности.</w:t>
      </w: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предмета «Основы социальной жизни»  с 7-9 кла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 вкл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ючен региональный компонент.</w:t>
      </w:r>
    </w:p>
    <w:p w:rsidR="00FE6EA2" w:rsidRDefault="00FE6EA2" w:rsidP="00FE6EA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40B35">
        <w:rPr>
          <w:rFonts w:ascii="Times New Roman" w:hAnsi="Times New Roman" w:cs="Times New Roman"/>
          <w:sz w:val="24"/>
          <w:szCs w:val="24"/>
        </w:rPr>
        <w:t>Фиксация результатов промежуточной аттестации осуществляется по балльной системе: 5 (отлично), 4 (хорошо), 3 (удовлетворительно) 2 (неудовлетворительно), в соответствии с рекомендациями об оценке знаний по  учебному предме</w:t>
      </w:r>
      <w:r>
        <w:rPr>
          <w:rFonts w:ascii="Times New Roman" w:hAnsi="Times New Roman" w:cs="Times New Roman"/>
          <w:sz w:val="24"/>
          <w:szCs w:val="24"/>
        </w:rPr>
        <w:t xml:space="preserve">ту, отражающими требования </w:t>
      </w:r>
      <w:r w:rsidRPr="00352EBF">
        <w:rPr>
          <w:rFonts w:ascii="Times New Roman" w:hAnsi="Times New Roman" w:cs="Times New Roman"/>
          <w:sz w:val="24"/>
          <w:szCs w:val="24"/>
        </w:rPr>
        <w:t xml:space="preserve">ФГОС и </w:t>
      </w:r>
      <w:r w:rsidRPr="00352EBF">
        <w:rPr>
          <w:rFonts w:ascii="Times New Roman" w:eastAsia="Times New Roman" w:hAnsi="Times New Roman" w:cs="Times New Roman"/>
          <w:sz w:val="24"/>
          <w:szCs w:val="24"/>
        </w:rPr>
        <w:t>Федеральной адаптированной основной общеобразовательной программой обучающихся с умственной отсталостью (интеллектуальными нарушениями) утвержденной приказом Министерства просвещения Российской Федерации от 24 ноября 2022г № 1026, зарегистрирована в Минюсте РФ 30 декабря 2022 г</w:t>
      </w:r>
      <w:proofErr w:type="gramEnd"/>
      <w:r w:rsidRPr="00352EBF">
        <w:rPr>
          <w:rFonts w:ascii="Times New Roman" w:eastAsia="Times New Roman" w:hAnsi="Times New Roman" w:cs="Times New Roman"/>
          <w:sz w:val="24"/>
          <w:szCs w:val="24"/>
        </w:rPr>
        <w:t>. регистрационный N 71930</w:t>
      </w:r>
    </w:p>
    <w:p w:rsidR="00FE6EA2" w:rsidRPr="00740B35" w:rsidRDefault="00FE6EA2" w:rsidP="00FE6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 xml:space="preserve">Промежуточная аттестация </w:t>
      </w:r>
      <w:r w:rsidRPr="00352EBF">
        <w:rPr>
          <w:rFonts w:ascii="Times New Roman" w:hAnsi="Times New Roman" w:cs="Times New Roman"/>
          <w:sz w:val="24"/>
          <w:szCs w:val="24"/>
        </w:rPr>
        <w:t>может проводиться</w:t>
      </w:r>
      <w:r w:rsidRPr="00740B35">
        <w:rPr>
          <w:rFonts w:ascii="Times New Roman" w:hAnsi="Times New Roman" w:cs="Times New Roman"/>
          <w:sz w:val="24"/>
          <w:szCs w:val="24"/>
        </w:rPr>
        <w:t xml:space="preserve"> в следующих формах:</w:t>
      </w:r>
    </w:p>
    <w:p w:rsidR="00FE6EA2" w:rsidRPr="00740B35" w:rsidRDefault="00FE6EA2" w:rsidP="00FE6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 xml:space="preserve">-письменная проверка </w:t>
      </w:r>
      <w:proofErr w:type="gramStart"/>
      <w:r w:rsidRPr="00740B3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40B35">
        <w:rPr>
          <w:rFonts w:ascii="Times New Roman" w:hAnsi="Times New Roman" w:cs="Times New Roman"/>
          <w:sz w:val="24"/>
          <w:szCs w:val="24"/>
        </w:rPr>
        <w:t>самостоятельная работа</w:t>
      </w:r>
      <w:r w:rsidRPr="00352EBF">
        <w:rPr>
          <w:rFonts w:ascii="Times New Roman" w:hAnsi="Times New Roman" w:cs="Times New Roman"/>
          <w:sz w:val="24"/>
          <w:szCs w:val="24"/>
        </w:rPr>
        <w:t>, контрольная работа, тестирование</w:t>
      </w:r>
      <w:r w:rsidRPr="00740B35">
        <w:rPr>
          <w:rFonts w:ascii="Times New Roman" w:hAnsi="Times New Roman" w:cs="Times New Roman"/>
          <w:sz w:val="24"/>
          <w:szCs w:val="24"/>
        </w:rPr>
        <w:t>)</w:t>
      </w:r>
    </w:p>
    <w:p w:rsidR="00FE6EA2" w:rsidRPr="00740B35" w:rsidRDefault="00FE6EA2" w:rsidP="00FE6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>-устная проверка (устные ответы обучающихся на один или систему вопросов)</w:t>
      </w:r>
    </w:p>
    <w:p w:rsidR="00FE6EA2" w:rsidRPr="00740B35" w:rsidRDefault="00FE6EA2" w:rsidP="00FE6E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40B35">
        <w:rPr>
          <w:rFonts w:ascii="Times New Roman" w:hAnsi="Times New Roman" w:cs="Times New Roman"/>
          <w:sz w:val="24"/>
          <w:szCs w:val="24"/>
        </w:rPr>
        <w:t>- выполнение предложенных практических заданий</w:t>
      </w:r>
    </w:p>
    <w:p w:rsidR="00FE6EA2" w:rsidRPr="00596DC1" w:rsidRDefault="00FE6EA2" w:rsidP="00FE6EA2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EA2" w:rsidRPr="005630D8" w:rsidRDefault="00FE6EA2" w:rsidP="00FE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5630D8">
        <w:rPr>
          <w:rFonts w:ascii="Times New Roman" w:hAnsi="Times New Roman" w:cs="Times New Roman"/>
          <w:b/>
          <w:sz w:val="24"/>
          <w:szCs w:val="24"/>
        </w:rPr>
        <w:t> Общая характеристика учебного предмета, с учетом особенностей освоения его учащимися.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  <w:r w:rsidRPr="00F279FF">
        <w:rPr>
          <w:rFonts w:ascii="Times New Roman" w:hAnsi="Times New Roman" w:cs="Times New Roman"/>
          <w:sz w:val="24"/>
          <w:szCs w:val="24"/>
        </w:rPr>
        <w:t xml:space="preserve">Учебный предмет «Основы социальной жизни» </w:t>
      </w:r>
      <w:r w:rsidRPr="00F279FF">
        <w:rPr>
          <w:rFonts w:ascii="Times New Roman" w:hAnsi="Times New Roman" w:cs="Times New Roman"/>
          <w:color w:val="000000"/>
          <w:sz w:val="24"/>
          <w:szCs w:val="24"/>
        </w:rPr>
        <w:t>относится к образовательной области «Человек».</w:t>
      </w:r>
      <w:r w:rsidRPr="00F279FF">
        <w:rPr>
          <w:rFonts w:ascii="Times New Roman" w:hAnsi="Times New Roman" w:cs="Times New Roman"/>
          <w:sz w:val="24"/>
          <w:szCs w:val="24"/>
        </w:rPr>
        <w:t xml:space="preserve"> Развитие социально-экономических отношений в современной России требует нового качества образования. Это готовность выпускников школ к успешной интеграции в общество, способность реализоваться в жизни. Данная проблема актуальна для коррекционной школы, а особенно остро она стоит перед учителем основ социальной жизни, который на своих уроках решает задачу всестороннего </w:t>
      </w:r>
      <w:r w:rsidRPr="00F279FF">
        <w:rPr>
          <w:rFonts w:ascii="Times New Roman" w:hAnsi="Times New Roman" w:cs="Times New Roman"/>
          <w:sz w:val="24"/>
          <w:szCs w:val="24"/>
        </w:rPr>
        <w:lastRenderedPageBreak/>
        <w:t>развития молодого поколения и готовит обучающихся к непосредственному включению в жизнь, в трудовую деятельность в современных экономических условиях.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  <w:r w:rsidRPr="00F279FF">
        <w:rPr>
          <w:rFonts w:ascii="Times New Roman" w:hAnsi="Times New Roman" w:cs="Times New Roman"/>
          <w:sz w:val="24"/>
          <w:szCs w:val="24"/>
        </w:rPr>
        <w:t xml:space="preserve">Основная цель предмета «Основы социальной жизни» практическую подготовку </w:t>
      </w:r>
      <w:proofErr w:type="gramStart"/>
      <w:r w:rsidRPr="00F279F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279FF">
        <w:rPr>
          <w:rFonts w:ascii="Times New Roman" w:hAnsi="Times New Roman" w:cs="Times New Roman"/>
          <w:sz w:val="24"/>
          <w:szCs w:val="24"/>
        </w:rPr>
        <w:t xml:space="preserve"> с умственной отсталостью (интеллектуальными нарушениями) к самостоятельной жизни и трудовой деятельности в ближайшем и более отдаленном социуме.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  <w:r w:rsidRPr="00F279FF">
        <w:rPr>
          <w:rFonts w:ascii="Times New Roman" w:hAnsi="Times New Roman" w:cs="Times New Roman"/>
          <w:sz w:val="24"/>
          <w:szCs w:val="24"/>
        </w:rPr>
        <w:t>Курс «ОСЖ» направлен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  <w:r w:rsidRPr="00F279FF">
        <w:rPr>
          <w:rFonts w:ascii="Times New Roman" w:hAnsi="Times New Roman" w:cs="Times New Roman"/>
          <w:sz w:val="24"/>
          <w:szCs w:val="24"/>
        </w:rPr>
        <w:t xml:space="preserve">Содержание дисциплины предусматривает усвоение основ знаний по темам. 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  <w:r w:rsidRPr="00F279FF">
        <w:rPr>
          <w:rFonts w:ascii="Times New Roman" w:hAnsi="Times New Roman" w:cs="Times New Roman"/>
          <w:sz w:val="24"/>
          <w:szCs w:val="24"/>
        </w:rPr>
        <w:t xml:space="preserve">При отборе содержания курса «ОСЖ» учтены современные научные данные об особенностях познавательной деятельности, эмоционально волевой регуляции, поведения школьников среднего и старшего звена с умственной отсталостью (интеллектуальными нарушениями).  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  <w:r w:rsidRPr="00F279FF">
        <w:rPr>
          <w:rFonts w:ascii="Times New Roman" w:hAnsi="Times New Roman" w:cs="Times New Roman"/>
          <w:sz w:val="24"/>
          <w:szCs w:val="24"/>
        </w:rPr>
        <w:t>Программа реализует современный взгляд на обучение естественнонаучным  дисциплинам, который выдвигает на первый план обеспечение: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  <w:r w:rsidRPr="00F279FF">
        <w:rPr>
          <w:rFonts w:ascii="Times New Roman" w:hAnsi="Times New Roman" w:cs="Times New Roman"/>
          <w:sz w:val="24"/>
          <w:szCs w:val="24"/>
        </w:rPr>
        <w:t>― накопления представлений об изучаемом материале 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 проблемных ситуаций и т.п.;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  <w:r w:rsidRPr="00F279FF">
        <w:rPr>
          <w:rFonts w:ascii="Times New Roman" w:hAnsi="Times New Roman" w:cs="Times New Roman"/>
          <w:sz w:val="24"/>
          <w:szCs w:val="24"/>
        </w:rPr>
        <w:t>― 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  <w:r w:rsidRPr="00F279FF">
        <w:rPr>
          <w:rFonts w:ascii="Times New Roman" w:hAnsi="Times New Roman" w:cs="Times New Roman"/>
          <w:sz w:val="24"/>
          <w:szCs w:val="24"/>
        </w:rPr>
        <w:t xml:space="preserve">― постепенного усложнения содержания предмета: расширение характеристик предмета познания, преемственность изучаемых тем.  </w:t>
      </w:r>
    </w:p>
    <w:p w:rsidR="00FE6EA2" w:rsidRPr="00F279FF" w:rsidRDefault="00FE6EA2" w:rsidP="00FE6EA2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279FF">
        <w:rPr>
          <w:rFonts w:ascii="Times New Roman" w:hAnsi="Times New Roman" w:cs="Times New Roman"/>
          <w:sz w:val="24"/>
          <w:szCs w:val="24"/>
        </w:rPr>
        <w:t xml:space="preserve">Основное внимание при изучении курса «Основы социальной жизни» </w:t>
      </w:r>
      <w:r w:rsidRPr="00F279FF">
        <w:rPr>
          <w:rFonts w:ascii="Times New Roman" w:hAnsi="Times New Roman" w:cs="Times New Roman"/>
          <w:color w:val="000000"/>
          <w:sz w:val="24"/>
          <w:szCs w:val="24"/>
        </w:rPr>
        <w:t>обусловлено последовательным изучением тем и обеспечивает возможность систематизировано формировать и совершенствовать у детей с нарушением интеллекта необходимые им навыки самообслуживания, ведения домашнего хозяйства, ориентировки в окружающем мире, а также практически знакомиться с предприятиями, организациями и учреждениями, в которые им придется обращаться  по различным вопросам, начав самостоятельную жизнь.</w:t>
      </w:r>
      <w:proofErr w:type="gramEnd"/>
      <w:r w:rsidRPr="00F279FF">
        <w:rPr>
          <w:rFonts w:ascii="Times New Roman" w:hAnsi="Times New Roman" w:cs="Times New Roman"/>
          <w:color w:val="000000"/>
          <w:sz w:val="24"/>
          <w:szCs w:val="24"/>
        </w:rPr>
        <w:t xml:space="preserve"> Большое значение имеют разделы, направленные на формирование умений пользоваться услугами предприятий службы быта, торговли, связи, транспорта, медицинской помощи. Кроме того, данные занятия должны способствовать усвоению морально – этических норм поведения, выработке навыков общения с людьми, развитию художественного вкуса детей</w:t>
      </w:r>
      <w:proofErr w:type="gramStart"/>
      <w:r w:rsidRPr="00F279F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FE6EA2" w:rsidRPr="00F279FF" w:rsidRDefault="00FE6EA2" w:rsidP="00FE6EA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279FF"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279FF">
        <w:rPr>
          <w:rStyle w:val="c02"/>
          <w:rFonts w:ascii="Times New Roman" w:hAnsi="Times New Roman" w:cs="Times New Roman"/>
          <w:color w:val="000000"/>
          <w:sz w:val="24"/>
          <w:szCs w:val="24"/>
        </w:rPr>
        <w:t xml:space="preserve">Успешному  обучению способствует полноценная предметно-развивающая среда, созданная в школе – интернате. Кабинет ОСЖ оформлен  с максимальной приближенностью к домашней обстановке, организованы  различные зоны для практической и теоретической работы. 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</w:p>
    <w:p w:rsidR="00FE6EA2" w:rsidRDefault="00FE6EA2" w:rsidP="00FE6EA2">
      <w:pPr>
        <w:rPr>
          <w:rFonts w:ascii="Times New Roman" w:hAnsi="Times New Roman" w:cs="Times New Roman"/>
          <w:sz w:val="24"/>
          <w:szCs w:val="24"/>
        </w:rPr>
      </w:pPr>
      <w:r w:rsidRPr="00F279FF">
        <w:rPr>
          <w:rFonts w:ascii="Times New Roman" w:hAnsi="Times New Roman" w:cs="Times New Roman"/>
          <w:sz w:val="24"/>
          <w:szCs w:val="24"/>
        </w:rPr>
        <w:t>Структура курса представлена следующими разделами: «Личная гигиена</w:t>
      </w:r>
      <w:r>
        <w:rPr>
          <w:rFonts w:ascii="Times New Roman" w:hAnsi="Times New Roman" w:cs="Times New Roman"/>
          <w:sz w:val="24"/>
          <w:szCs w:val="24"/>
        </w:rPr>
        <w:t xml:space="preserve"> и здоровье</w:t>
      </w:r>
      <w:r w:rsidRPr="00F279FF">
        <w:rPr>
          <w:rFonts w:ascii="Times New Roman" w:hAnsi="Times New Roman" w:cs="Times New Roman"/>
          <w:sz w:val="24"/>
          <w:szCs w:val="24"/>
        </w:rPr>
        <w:t xml:space="preserve">», «Питание», «Одежда и обувь», «Семья», « Жилище», «Транспорт», </w:t>
      </w:r>
      <w:r>
        <w:rPr>
          <w:rFonts w:ascii="Times New Roman" w:hAnsi="Times New Roman" w:cs="Times New Roman"/>
          <w:sz w:val="24"/>
          <w:szCs w:val="24"/>
        </w:rPr>
        <w:t>«Средства связи».</w:t>
      </w:r>
    </w:p>
    <w:p w:rsidR="00FE6EA2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</w:rPr>
        <w:t>При составлении рабочей  п</w:t>
      </w:r>
      <w:r>
        <w:rPr>
          <w:rFonts w:ascii="Times New Roman" w:hAnsi="Times New Roman" w:cs="Times New Roman"/>
          <w:sz w:val="24"/>
          <w:szCs w:val="24"/>
        </w:rPr>
        <w:t>рограммы  по  «Основам социальной жизни»</w:t>
      </w:r>
      <w:r w:rsidRPr="00C114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14F6">
        <w:rPr>
          <w:rFonts w:ascii="Times New Roman" w:hAnsi="Times New Roman" w:cs="Times New Roman"/>
          <w:sz w:val="24"/>
          <w:szCs w:val="24"/>
        </w:rPr>
        <w:t>использ</w:t>
      </w:r>
      <w:r>
        <w:rPr>
          <w:rFonts w:ascii="Times New Roman" w:hAnsi="Times New Roman" w:cs="Times New Roman"/>
          <w:sz w:val="24"/>
          <w:szCs w:val="24"/>
        </w:rPr>
        <w:t>ована</w:t>
      </w:r>
      <w:proofErr w:type="gramEnd"/>
      <w:r w:rsidRPr="00C114F6">
        <w:rPr>
          <w:rFonts w:ascii="Times New Roman" w:hAnsi="Times New Roman" w:cs="Times New Roman"/>
          <w:sz w:val="24"/>
          <w:szCs w:val="24"/>
        </w:rPr>
        <w:t>:</w:t>
      </w:r>
    </w:p>
    <w:p w:rsidR="00FE6EA2" w:rsidRPr="007742A3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42A3">
        <w:rPr>
          <w:rFonts w:ascii="Times New Roman" w:eastAsia="Times New Roman" w:hAnsi="Times New Roman" w:cs="Times New Roman"/>
          <w:sz w:val="24"/>
          <w:szCs w:val="24"/>
        </w:rPr>
        <w:t xml:space="preserve">Федеральная  адаптированная основная общеобразовательная программа обучающихся с умственной отсталостью (интеллектуальными нарушениями) утвержденная приказом Министерства просвещения </w:t>
      </w:r>
      <w:r w:rsidRPr="007742A3"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 от 24 ноября 2022г № 1026, зарегистрирована в Минюсте РФ 30 декабря 2022 г. регистрационный N 71930</w:t>
      </w:r>
      <w:proofErr w:type="gramEnd"/>
    </w:p>
    <w:p w:rsidR="00FE6EA2" w:rsidRPr="007742A3" w:rsidRDefault="00FE6EA2" w:rsidP="00FE6EA2">
      <w:pPr>
        <w:tabs>
          <w:tab w:val="left" w:pos="916"/>
        </w:tabs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7742A3">
        <w:rPr>
          <w:rFonts w:ascii="Times New Roman" w:hAnsi="Times New Roman" w:cs="Times New Roman"/>
          <w:sz w:val="24"/>
          <w:szCs w:val="24"/>
        </w:rPr>
        <w:tab/>
      </w:r>
    </w:p>
    <w:p w:rsidR="00FE6EA2" w:rsidRPr="00C114F6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EA2" w:rsidRPr="00E07DBA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  <w:u w:val="single"/>
          <w:lang w:eastAsia="ja-JP"/>
        </w:rPr>
      </w:pPr>
      <w:r w:rsidRPr="00E07DBA">
        <w:rPr>
          <w:rFonts w:ascii="Times New Roman" w:hAnsi="Times New Roman" w:cs="Times New Roman"/>
          <w:iCs/>
          <w:sz w:val="24"/>
          <w:szCs w:val="24"/>
          <w:u w:val="single"/>
          <w:lang w:eastAsia="ja-JP"/>
        </w:rPr>
        <w:t>Особенности освоения</w:t>
      </w:r>
      <w:r w:rsidRPr="00E07DBA">
        <w:rPr>
          <w:rFonts w:ascii="Times New Roman" w:hAnsi="Times New Roman" w:cs="Times New Roman"/>
          <w:i/>
          <w:iCs/>
          <w:sz w:val="24"/>
          <w:szCs w:val="24"/>
          <w:u w:val="single"/>
          <w:lang w:eastAsia="ja-JP"/>
        </w:rPr>
        <w:t xml:space="preserve"> </w:t>
      </w:r>
      <w:r w:rsidRPr="00E07DBA">
        <w:rPr>
          <w:rFonts w:ascii="Times New Roman" w:hAnsi="Times New Roman" w:cs="Times New Roman"/>
          <w:sz w:val="24"/>
          <w:szCs w:val="24"/>
          <w:u w:val="single"/>
          <w:lang w:eastAsia="ja-JP"/>
        </w:rPr>
        <w:t xml:space="preserve">учебного предмета. </w:t>
      </w:r>
    </w:p>
    <w:p w:rsidR="00FE6EA2" w:rsidRPr="00C114F6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 w:rsidRPr="00C114F6">
        <w:rPr>
          <w:rFonts w:ascii="Times New Roman" w:hAnsi="Times New Roman" w:cs="Times New Roman"/>
          <w:sz w:val="24"/>
          <w:szCs w:val="24"/>
          <w:lang w:eastAsia="ja-JP"/>
        </w:rPr>
        <w:t xml:space="preserve">Программный материал усложняется по разделам </w:t>
      </w:r>
      <w:r w:rsidRPr="00E73D7B">
        <w:rPr>
          <w:rFonts w:ascii="Times New Roman" w:hAnsi="Times New Roman" w:cs="Times New Roman"/>
          <w:sz w:val="24"/>
          <w:szCs w:val="24"/>
          <w:lang w:eastAsia="ja-JP"/>
        </w:rPr>
        <w:t>каждый год за счет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C114F6">
        <w:rPr>
          <w:rFonts w:ascii="Times New Roman" w:hAnsi="Times New Roman" w:cs="Times New Roman"/>
          <w:sz w:val="24"/>
          <w:szCs w:val="24"/>
          <w:lang w:eastAsia="ja-JP"/>
        </w:rPr>
        <w:t xml:space="preserve"> увеличения сложности элементов на базе ранее пройденных, существует преемственность при изучении учебного предмета</w:t>
      </w:r>
      <w:r>
        <w:rPr>
          <w:rFonts w:ascii="Times New Roman" w:hAnsi="Times New Roman" w:cs="Times New Roman"/>
          <w:sz w:val="24"/>
          <w:szCs w:val="24"/>
          <w:lang w:eastAsia="ja-JP"/>
        </w:rPr>
        <w:t xml:space="preserve"> </w:t>
      </w:r>
      <w:r w:rsidRPr="00C114F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Основы социальной жизни»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4F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114F6">
        <w:rPr>
          <w:rFonts w:ascii="Times New Roman" w:hAnsi="Times New Roman" w:cs="Times New Roman"/>
          <w:sz w:val="24"/>
          <w:szCs w:val="24"/>
        </w:rPr>
        <w:t xml:space="preserve"> который  готовит обучающихся к усвоению предмета 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14F6">
        <w:rPr>
          <w:rFonts w:ascii="Times New Roman" w:hAnsi="Times New Roman" w:cs="Times New Roman"/>
          <w:sz w:val="24"/>
          <w:szCs w:val="24"/>
        </w:rPr>
        <w:t>-</w:t>
      </w:r>
      <w:r w:rsidRPr="00C114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114F6">
        <w:rPr>
          <w:rFonts w:ascii="Times New Roman" w:hAnsi="Times New Roman" w:cs="Times New Roman"/>
          <w:sz w:val="24"/>
          <w:szCs w:val="24"/>
        </w:rPr>
        <w:t xml:space="preserve"> классах.</w:t>
      </w:r>
    </w:p>
    <w:p w:rsidR="00FE6EA2" w:rsidRPr="00E07DBA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07DBA">
        <w:rPr>
          <w:rFonts w:ascii="Times New Roman" w:hAnsi="Times New Roman" w:cs="Times New Roman"/>
          <w:iCs/>
          <w:sz w:val="24"/>
          <w:szCs w:val="24"/>
          <w:u w:val="single"/>
        </w:rPr>
        <w:t>Отличительные черты</w:t>
      </w:r>
      <w:r w:rsidRPr="00E07DBA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FE6EA2" w:rsidRPr="00C114F6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i/>
          <w:iCs/>
          <w:sz w:val="24"/>
          <w:szCs w:val="24"/>
        </w:rPr>
      </w:pPr>
      <w:r w:rsidRPr="00C114F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114F6">
        <w:rPr>
          <w:rFonts w:ascii="Times New Roman" w:eastAsia="MS Mincho" w:hAnsi="Times New Roman" w:cs="Times New Roman"/>
          <w:sz w:val="24"/>
          <w:szCs w:val="24"/>
          <w:lang w:eastAsia="ja-JP"/>
        </w:rPr>
        <w:t>Процесс обучения  неразрывно связан с коррекцией и развитием познавательной деятельности, личностных качеств, формированием умений планировать свою деятельность, осуществлять контроль и самоконтроль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</w:p>
    <w:p w:rsidR="00FE6EA2" w:rsidRPr="005630D8" w:rsidRDefault="00FE6EA2" w:rsidP="00FE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D8">
        <w:rPr>
          <w:rFonts w:ascii="Times New Roman" w:hAnsi="Times New Roman" w:cs="Times New Roman"/>
          <w:b/>
          <w:sz w:val="24"/>
          <w:szCs w:val="24"/>
        </w:rPr>
        <w:t>3) Описание места  учебного предмета  в учебном плане</w:t>
      </w:r>
    </w:p>
    <w:p w:rsidR="00FE6EA2" w:rsidRPr="00C114F6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Учебный предмет « Основы социальной жизни» для обучающихся 5-9 классов </w:t>
      </w:r>
      <w:r w:rsidRPr="00C114F6">
        <w:rPr>
          <w:rFonts w:ascii="Times New Roman" w:hAnsi="Times New Roman" w:cs="Times New Roman"/>
          <w:sz w:val="24"/>
          <w:szCs w:val="24"/>
        </w:rPr>
        <w:t xml:space="preserve">входит в обязательную часть учебного плана ГБОУ « </w:t>
      </w:r>
      <w:proofErr w:type="spellStart"/>
      <w:r w:rsidRPr="00C114F6">
        <w:rPr>
          <w:rFonts w:ascii="Times New Roman" w:hAnsi="Times New Roman" w:cs="Times New Roman"/>
          <w:sz w:val="24"/>
          <w:szCs w:val="24"/>
        </w:rPr>
        <w:t>Каргапольская</w:t>
      </w:r>
      <w:proofErr w:type="spellEnd"/>
      <w:r w:rsidRPr="00C114F6">
        <w:rPr>
          <w:rFonts w:ascii="Times New Roman" w:hAnsi="Times New Roman" w:cs="Times New Roman"/>
          <w:sz w:val="24"/>
          <w:szCs w:val="24"/>
        </w:rPr>
        <w:t xml:space="preserve"> школ</w:t>
      </w:r>
      <w:proofErr w:type="gramStart"/>
      <w:r w:rsidRPr="00C114F6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C114F6">
        <w:rPr>
          <w:rFonts w:ascii="Times New Roman" w:hAnsi="Times New Roman" w:cs="Times New Roman"/>
          <w:sz w:val="24"/>
          <w:szCs w:val="24"/>
        </w:rPr>
        <w:t xml:space="preserve"> интернат» предме</w:t>
      </w:r>
      <w:r>
        <w:rPr>
          <w:rFonts w:ascii="Times New Roman" w:hAnsi="Times New Roman" w:cs="Times New Roman"/>
          <w:sz w:val="24"/>
          <w:szCs w:val="24"/>
        </w:rPr>
        <w:t>тной области «Человек</w:t>
      </w:r>
      <w:r w:rsidRPr="00C114F6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2A3">
        <w:rPr>
          <w:rStyle w:val="c33"/>
          <w:sz w:val="24"/>
          <w:szCs w:val="24"/>
        </w:rPr>
        <w:t xml:space="preserve">На изучение   </w:t>
      </w:r>
      <w:r w:rsidRPr="007742A3">
        <w:rPr>
          <w:rFonts w:ascii="Times New Roman" w:hAnsi="Times New Roman" w:cs="Times New Roman"/>
          <w:spacing w:val="-1"/>
          <w:sz w:val="24"/>
          <w:szCs w:val="24"/>
        </w:rPr>
        <w:t xml:space="preserve">предмета </w:t>
      </w:r>
      <w:r>
        <w:rPr>
          <w:rFonts w:ascii="Times New Roman" w:hAnsi="Times New Roman" w:cs="Times New Roman"/>
          <w:sz w:val="24"/>
          <w:szCs w:val="24"/>
        </w:rPr>
        <w:t>« Основы социальной жизни»</w:t>
      </w:r>
      <w:r w:rsidRPr="007742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в  5-9 классах</w:t>
      </w:r>
      <w:r w:rsidRPr="007742A3">
        <w:rPr>
          <w:rFonts w:ascii="Times New Roman" w:hAnsi="Times New Roman" w:cs="Times New Roman"/>
          <w:spacing w:val="-1"/>
          <w:sz w:val="24"/>
          <w:szCs w:val="24"/>
        </w:rPr>
        <w:t xml:space="preserve">  </w:t>
      </w:r>
      <w:r w:rsidRPr="007742A3">
        <w:rPr>
          <w:rStyle w:val="c33"/>
          <w:sz w:val="24"/>
          <w:szCs w:val="24"/>
        </w:rPr>
        <w:t xml:space="preserve">отводится </w:t>
      </w:r>
      <w:r>
        <w:rPr>
          <w:rStyle w:val="c33"/>
          <w:sz w:val="24"/>
          <w:szCs w:val="24"/>
        </w:rPr>
        <w:t xml:space="preserve"> по </w:t>
      </w:r>
      <w:r w:rsidRPr="007742A3">
        <w:rPr>
          <w:rStyle w:val="c33"/>
          <w:sz w:val="24"/>
          <w:szCs w:val="24"/>
        </w:rPr>
        <w:t>2 часа  - 68 часов в год.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  <w:r w:rsidRPr="00F279FF">
        <w:rPr>
          <w:rFonts w:ascii="Times New Roman" w:hAnsi="Times New Roman" w:cs="Times New Roman"/>
          <w:sz w:val="24"/>
          <w:szCs w:val="24"/>
        </w:rPr>
        <w:t xml:space="preserve">На изучение предмета «ОСЖ» отводится: </w:t>
      </w:r>
    </w:p>
    <w:p w:rsidR="00FE6EA2" w:rsidRPr="00F279FF" w:rsidRDefault="00FE6EA2" w:rsidP="00FE6EA2">
      <w:pPr>
        <w:pStyle w:val="a4"/>
        <w:rPr>
          <w:rFonts w:ascii="Times New Roman" w:hAnsi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2159"/>
        <w:gridCol w:w="1671"/>
        <w:gridCol w:w="1671"/>
        <w:gridCol w:w="1671"/>
        <w:gridCol w:w="1475"/>
      </w:tblGrid>
      <w:tr w:rsidR="00FE6EA2" w:rsidRPr="00F279FF" w:rsidTr="00FE6EA2">
        <w:trPr>
          <w:trHeight w:val="471"/>
        </w:trPr>
        <w:tc>
          <w:tcPr>
            <w:tcW w:w="1809" w:type="dxa"/>
            <w:tcBorders>
              <w:tl2br w:val="single" w:sz="4" w:space="0" w:color="auto"/>
            </w:tcBorders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 xml:space="preserve">           четверть</w:t>
            </w:r>
          </w:p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класс</w:t>
            </w:r>
          </w:p>
        </w:tc>
        <w:tc>
          <w:tcPr>
            <w:tcW w:w="2159" w:type="dxa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 xml:space="preserve">4 четверть </w:t>
            </w:r>
          </w:p>
        </w:tc>
        <w:tc>
          <w:tcPr>
            <w:tcW w:w="1475" w:type="dxa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 xml:space="preserve">Итого часов </w:t>
            </w:r>
          </w:p>
        </w:tc>
      </w:tr>
      <w:tr w:rsidR="00FE6EA2" w:rsidRPr="00F279FF" w:rsidTr="00FE6EA2">
        <w:trPr>
          <w:trHeight w:val="398"/>
        </w:trPr>
        <w:tc>
          <w:tcPr>
            <w:tcW w:w="1809" w:type="dxa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5</w:t>
            </w:r>
          </w:p>
        </w:tc>
        <w:tc>
          <w:tcPr>
            <w:tcW w:w="2159" w:type="dxa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</w:t>
            </w:r>
            <w:r w:rsidRPr="00F279FF">
              <w:rPr>
                <w:rFonts w:ascii="Times New Roman" w:eastAsia="TimesNewRomanPSMT" w:hAnsi="Times New Roman"/>
              </w:rPr>
              <w:t>0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1475" w:type="dxa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</w:p>
        </w:tc>
      </w:tr>
      <w:tr w:rsidR="00FE6EA2" w:rsidRPr="00F279FF" w:rsidTr="00FE6EA2">
        <w:trPr>
          <w:trHeight w:val="398"/>
        </w:trPr>
        <w:tc>
          <w:tcPr>
            <w:tcW w:w="1809" w:type="dxa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6</w:t>
            </w:r>
          </w:p>
        </w:tc>
        <w:tc>
          <w:tcPr>
            <w:tcW w:w="2159" w:type="dxa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2</w:t>
            </w:r>
            <w:r w:rsidRPr="00F279FF">
              <w:rPr>
                <w:rFonts w:ascii="Times New Roman" w:eastAsia="TimesNewRomanPSMT" w:hAnsi="Times New Roman"/>
              </w:rPr>
              <w:t>0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1475" w:type="dxa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eastAsia="TimesNewRomanPSMT" w:hAnsi="Times New Roman"/>
              </w:rPr>
              <w:t>68</w:t>
            </w:r>
          </w:p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</w:p>
        </w:tc>
      </w:tr>
      <w:tr w:rsidR="00FE6EA2" w:rsidRPr="00F279FF" w:rsidTr="00FE6EA2">
        <w:trPr>
          <w:trHeight w:val="398"/>
        </w:trPr>
        <w:tc>
          <w:tcPr>
            <w:tcW w:w="1809" w:type="dxa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7</w:t>
            </w:r>
          </w:p>
        </w:tc>
        <w:tc>
          <w:tcPr>
            <w:tcW w:w="2159" w:type="dxa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20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1475" w:type="dxa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68</w:t>
            </w:r>
          </w:p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</w:p>
        </w:tc>
      </w:tr>
      <w:tr w:rsidR="00FE6EA2" w:rsidRPr="00F279FF" w:rsidTr="00FE6EA2">
        <w:trPr>
          <w:trHeight w:val="205"/>
        </w:trPr>
        <w:tc>
          <w:tcPr>
            <w:tcW w:w="1809" w:type="dxa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hAnsi="Times New Roman"/>
              </w:rPr>
              <w:t>8</w:t>
            </w:r>
          </w:p>
        </w:tc>
        <w:tc>
          <w:tcPr>
            <w:tcW w:w="2159" w:type="dxa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20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16</w:t>
            </w:r>
          </w:p>
        </w:tc>
        <w:tc>
          <w:tcPr>
            <w:tcW w:w="1475" w:type="dxa"/>
          </w:tcPr>
          <w:p w:rsidR="00FE6EA2" w:rsidRPr="00F279FF" w:rsidRDefault="00FE6EA2" w:rsidP="00FE6EA2">
            <w:pPr>
              <w:pStyle w:val="a4"/>
              <w:rPr>
                <w:rFonts w:ascii="Times New Roman" w:hAnsi="Times New Roman"/>
              </w:rPr>
            </w:pPr>
            <w:r w:rsidRPr="00F279FF">
              <w:rPr>
                <w:rFonts w:ascii="Times New Roman" w:eastAsia="TimesNewRomanPSMT" w:hAnsi="Times New Roman"/>
              </w:rPr>
              <w:t>68</w:t>
            </w:r>
          </w:p>
          <w:p w:rsidR="00FE6EA2" w:rsidRPr="00F279FF" w:rsidRDefault="00FE6EA2" w:rsidP="00FE6EA2">
            <w:pPr>
              <w:pStyle w:val="a4"/>
              <w:rPr>
                <w:rFonts w:ascii="Times New Roman" w:eastAsia="TimesNewRomanPSMT" w:hAnsi="Times New Roman"/>
              </w:rPr>
            </w:pPr>
          </w:p>
        </w:tc>
      </w:tr>
      <w:tr w:rsidR="00FE6EA2" w:rsidRPr="00F279FF" w:rsidTr="00FE6EA2">
        <w:trPr>
          <w:trHeight w:val="205"/>
        </w:trPr>
        <w:tc>
          <w:tcPr>
            <w:tcW w:w="1809" w:type="dxa"/>
          </w:tcPr>
          <w:p w:rsidR="00FE6EA2" w:rsidRPr="00F279FF" w:rsidRDefault="00FE6EA2" w:rsidP="00FE6E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9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9" w:type="dxa"/>
          </w:tcPr>
          <w:p w:rsidR="00FE6EA2" w:rsidRPr="00F279FF" w:rsidRDefault="00FE6EA2" w:rsidP="00FE6EA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79FF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79FF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79FF">
              <w:rPr>
                <w:rFonts w:ascii="Times New Roman" w:eastAsia="TimesNewRomanPSMT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FE6EA2" w:rsidRPr="00F279FF" w:rsidRDefault="00FE6EA2" w:rsidP="00FE6EA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79FF">
              <w:rPr>
                <w:rFonts w:ascii="Times New Roman" w:eastAsia="TimesNewRomanPSMT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75" w:type="dxa"/>
          </w:tcPr>
          <w:p w:rsidR="00FE6EA2" w:rsidRPr="00F279FF" w:rsidRDefault="00FE6EA2" w:rsidP="00FE6EA2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79FF">
              <w:rPr>
                <w:rFonts w:ascii="Times New Roman" w:eastAsia="TimesNewRomanPSMT" w:hAnsi="Times New Roman" w:cs="Times New Roman"/>
                <w:sz w:val="24"/>
                <w:szCs w:val="24"/>
              </w:rPr>
              <w:t>68</w:t>
            </w:r>
          </w:p>
        </w:tc>
      </w:tr>
    </w:tbl>
    <w:p w:rsidR="00FE6EA2" w:rsidRDefault="00FE6EA2" w:rsidP="00FE6EA2">
      <w:pPr>
        <w:ind w:left="-142"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AC2862">
        <w:rPr>
          <w:rFonts w:ascii="Times New Roman" w:hAnsi="Times New Roman" w:cs="Times New Roman"/>
          <w:b/>
          <w:bCs/>
          <w:sz w:val="24"/>
          <w:szCs w:val="24"/>
        </w:rPr>
        <w:t xml:space="preserve">  Личностные и предметные результаты освоения учебного предмета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36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структуре планируемых результатов ведущее место принадлежит личностным результатам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социокультурным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 освоения АООП УО (вариант 1)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личностным результатам освоения АООП УО (вариант 1) относятся: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осознание себя как гражданина России; формирование чувства гордости за свою Родину;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воспитание уважительного отношения к иному мнению, истории и культуре других народов;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адекватных представлений о собственных возможностях, о насущно необходимом жизнеобеспечении;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овладение начальными навыками адаптации в динамично изменяющемся и развивающемся мире;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5) овладение социально-бытовыми навыками, используемыми в повседневной жизни;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8) принятие и освоение социальной роли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проявление социально значимых мотивов учебной деятельности;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9)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сотрудничества с взрослыми и сверстниками в разных социальных ситуациях;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11) воспитание эстетических потребностей, ценностей и чувств;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13)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14) проявление готовности к самостоятельной жизни.</w:t>
      </w:r>
    </w:p>
    <w:p w:rsidR="00FE6EA2" w:rsidRPr="00E07DBA" w:rsidRDefault="00FE6EA2" w:rsidP="00FE6EA2">
      <w:pPr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FE6EA2" w:rsidRPr="00AC2862" w:rsidRDefault="00FE6EA2" w:rsidP="00FE6EA2">
      <w:pPr>
        <w:pStyle w:val="a4"/>
        <w:ind w:firstLine="142"/>
        <w:rPr>
          <w:rFonts w:ascii="Times New Roman" w:hAnsi="Times New Roman"/>
          <w:sz w:val="24"/>
          <w:szCs w:val="24"/>
        </w:rPr>
      </w:pPr>
      <w:r w:rsidRPr="00AC2862">
        <w:rPr>
          <w:rFonts w:ascii="Times New Roman" w:hAnsi="Times New Roman"/>
          <w:sz w:val="24"/>
          <w:szCs w:val="24"/>
        </w:rPr>
        <w:t>Предметные результаты вклю</w:t>
      </w:r>
      <w:r w:rsidRPr="00AC2862">
        <w:rPr>
          <w:rFonts w:ascii="Times New Roman" w:hAnsi="Times New Roman"/>
          <w:sz w:val="24"/>
          <w:szCs w:val="24"/>
        </w:rPr>
        <w:softHyphen/>
        <w:t>ча</w:t>
      </w:r>
      <w:r w:rsidRPr="00AC2862">
        <w:rPr>
          <w:rFonts w:ascii="Times New Roman" w:hAnsi="Times New Roman"/>
          <w:sz w:val="24"/>
          <w:szCs w:val="24"/>
        </w:rPr>
        <w:softHyphen/>
        <w:t xml:space="preserve">ют освоенные </w:t>
      </w:r>
      <w:proofErr w:type="gramStart"/>
      <w:r w:rsidRPr="00AC286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AC2862">
        <w:rPr>
          <w:rFonts w:ascii="Times New Roman" w:hAnsi="Times New Roman"/>
          <w:sz w:val="24"/>
          <w:szCs w:val="24"/>
        </w:rPr>
        <w:t xml:space="preserve"> знания и умения, специфичные для учебного предмета, готовность их применения.</w:t>
      </w:r>
    </w:p>
    <w:p w:rsidR="00FE6EA2" w:rsidRPr="00AC2862" w:rsidRDefault="00FE6EA2" w:rsidP="00FE6EA2">
      <w:pPr>
        <w:pStyle w:val="a4"/>
        <w:ind w:firstLine="142"/>
        <w:rPr>
          <w:rFonts w:ascii="Times New Roman" w:hAnsi="Times New Roman"/>
          <w:sz w:val="24"/>
          <w:szCs w:val="24"/>
        </w:rPr>
      </w:pPr>
    </w:p>
    <w:p w:rsidR="00FE6EA2" w:rsidRDefault="00FE6EA2" w:rsidP="00FE6EA2">
      <w:pPr>
        <w:pStyle w:val="a4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  <w:r w:rsidRPr="00AC2862">
        <w:rPr>
          <w:rFonts w:ascii="Times New Roman" w:hAnsi="Times New Roman"/>
          <w:sz w:val="24"/>
          <w:szCs w:val="24"/>
          <w:u w:val="single"/>
        </w:rPr>
        <w:t xml:space="preserve">Планируемые предметные результаты освоения учебного предмета </w:t>
      </w:r>
      <w:r>
        <w:rPr>
          <w:rFonts w:ascii="Times New Roman" w:hAnsi="Times New Roman"/>
          <w:sz w:val="24"/>
          <w:szCs w:val="24"/>
          <w:u w:val="single"/>
        </w:rPr>
        <w:t>«Основы социальной жизни»</w:t>
      </w:r>
    </w:p>
    <w:p w:rsidR="00FE6EA2" w:rsidRPr="007742A3" w:rsidRDefault="00FE6EA2" w:rsidP="00FE6EA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742A3">
        <w:rPr>
          <w:rFonts w:ascii="Times New Roman" w:hAnsi="Times New Roman"/>
          <w:b/>
          <w:sz w:val="24"/>
          <w:szCs w:val="24"/>
          <w:u w:val="single"/>
        </w:rPr>
        <w:t>5 класс</w:t>
      </w:r>
    </w:p>
    <w:p w:rsidR="00FE6EA2" w:rsidRDefault="00FE6EA2" w:rsidP="00FE6EA2">
      <w:pPr>
        <w:pStyle w:val="a4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5000" w:type="pct"/>
        <w:tblLook w:val="04A0"/>
      </w:tblPr>
      <w:tblGrid>
        <w:gridCol w:w="5494"/>
        <w:gridCol w:w="5494"/>
      </w:tblGrid>
      <w:tr w:rsidR="00FE6EA2" w:rsidRPr="00E07DBA" w:rsidTr="00FE6EA2">
        <w:tc>
          <w:tcPr>
            <w:tcW w:w="2500" w:type="pct"/>
          </w:tcPr>
          <w:p w:rsidR="00FE6EA2" w:rsidRPr="00E07DBA" w:rsidRDefault="00FE6EA2" w:rsidP="00FE6E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</w:tcPr>
          <w:p w:rsidR="00FE6EA2" w:rsidRPr="00E07DBA" w:rsidRDefault="00FE6EA2" w:rsidP="00FE6E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E6EA2" w:rsidTr="00FE6EA2">
        <w:trPr>
          <w:trHeight w:val="412"/>
        </w:trPr>
        <w:tc>
          <w:tcPr>
            <w:tcW w:w="2500" w:type="pct"/>
          </w:tcPr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разных группах продуктов питания; понимание их значения для здорового образа жизни человека;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приготовление несложных видов блюд под руководством педагогического работника;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отдельных видов одежды и обуви, некоторых правил ухода за ними; соблюдение усвоенных правил в повседневной жизни;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правил личной гигиены и их выполнение под руководством взрослого;          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и соблюдение правил поведения в общественных местах (магазинах, транспорте, музеях, медицинских учреждениях);</w:t>
            </w: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</w:tcPr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хранения и переработки продуктов питания;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самостоятельное приготовление несложных знакомых блюд;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соблюдение правил личной гигиены по уходу за полостью рта, волосами, кожей рук;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соблюдение правила поведения в доме и общественных местах; представления о морально-этических нормах поведения;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некоторые навыки ведения домашнего хозяйства (уборка дома, стирка белья, мытье посуды);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навыки обращения в различные медицинские учреждения (под руководством взрослого);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E6EA2" w:rsidRPr="00F279FF" w:rsidRDefault="00FE6EA2" w:rsidP="00FE6EA2">
      <w:pPr>
        <w:rPr>
          <w:rStyle w:val="c8"/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E6EA2" w:rsidRPr="007742A3" w:rsidRDefault="00FE6EA2" w:rsidP="00FE6EA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</w:t>
      </w:r>
      <w:r w:rsidRPr="007742A3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FE6EA2" w:rsidRDefault="00FE6EA2" w:rsidP="00FE6EA2">
      <w:pPr>
        <w:pStyle w:val="a4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5000" w:type="pct"/>
        <w:tblLook w:val="04A0"/>
      </w:tblPr>
      <w:tblGrid>
        <w:gridCol w:w="5494"/>
        <w:gridCol w:w="5494"/>
      </w:tblGrid>
      <w:tr w:rsidR="00FE6EA2" w:rsidRPr="00E07DBA" w:rsidTr="00FE6EA2">
        <w:tc>
          <w:tcPr>
            <w:tcW w:w="2500" w:type="pct"/>
          </w:tcPr>
          <w:p w:rsidR="00FE6EA2" w:rsidRPr="00E07DBA" w:rsidRDefault="00FE6EA2" w:rsidP="00FE6E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</w:tcPr>
          <w:p w:rsidR="00FE6EA2" w:rsidRPr="00E07DBA" w:rsidRDefault="00FE6EA2" w:rsidP="00FE6E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E6EA2" w:rsidTr="00FE6EA2">
        <w:trPr>
          <w:trHeight w:val="6423"/>
        </w:trPr>
        <w:tc>
          <w:tcPr>
            <w:tcW w:w="2500" w:type="pct"/>
          </w:tcPr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разных группах продуктов питания; понимание их значения для здорового образа жизни человека;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приготовление несложных видов блюд под руководством педагогического работника;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отдельных видов одежды и обуви, некоторых правил ухода за ними; соблюдение усвоенных правил в повседневной жизни;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правил личной гигиены и их выполнение под руководством взрослого;          представления о различных видах сре</w:t>
            </w:r>
            <w:proofErr w:type="gramStart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и соблюдение правил поведения в общественных местах (магазинах, транспорте, музеях, медицинских учреждениях);</w:t>
            </w: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500" w:type="pct"/>
          </w:tcPr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хранения и переработки продуктов питания;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самостоятельное приготовление несложных знакомых блюд;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соблюдение правил личной гигиены по уходу за полостью рта, волосами, кожей рук;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соблюдение правила поведения в доме и общественных местах; представления о морально-этических нормах поведения;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некоторые навыки ведения домашнего хозяйства (уборка дома, стирка белья, мытье посуды);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навыки обращения в различные медицинские учреждения (под руководством взрослого);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пользование различными средствами связи для решения практических житейских задач;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EA2" w:rsidRPr="007742A3" w:rsidRDefault="00FE6EA2" w:rsidP="00FE6EA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</w:t>
      </w:r>
      <w:r w:rsidRPr="007742A3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FE6EA2" w:rsidRDefault="00FE6EA2" w:rsidP="00FE6EA2">
      <w:pPr>
        <w:pStyle w:val="a4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5000" w:type="pct"/>
        <w:tblLook w:val="04A0"/>
      </w:tblPr>
      <w:tblGrid>
        <w:gridCol w:w="5494"/>
        <w:gridCol w:w="5494"/>
      </w:tblGrid>
      <w:tr w:rsidR="00FE6EA2" w:rsidRPr="00E07DBA" w:rsidTr="00FE6EA2">
        <w:tc>
          <w:tcPr>
            <w:tcW w:w="2500" w:type="pct"/>
          </w:tcPr>
          <w:p w:rsidR="00FE6EA2" w:rsidRPr="00E07DBA" w:rsidRDefault="00FE6EA2" w:rsidP="00FE6E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</w:tcPr>
          <w:p w:rsidR="00FE6EA2" w:rsidRPr="00E07DBA" w:rsidRDefault="00FE6EA2" w:rsidP="00FE6E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E6EA2" w:rsidTr="00FE6EA2">
        <w:trPr>
          <w:trHeight w:val="3105"/>
        </w:trPr>
        <w:tc>
          <w:tcPr>
            <w:tcW w:w="2500" w:type="pct"/>
          </w:tcPr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разных группах продуктов питания; понимание их значения для здорового образа жизни человека;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приготовление несложных видов блюд под руководством педагогического работника;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отдельных видов одежды и обуви, некоторых правил ухода за ними; соблюдение усвоенных правил в повседневной жизни;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правил личной гигиены и их выполнение под руководством взрослого;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названий торговых организаций, их видов и назначения;  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совершение покупок различных товаров под руководством взрослого;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представления о различных видах сре</w:t>
            </w:r>
            <w:proofErr w:type="gramStart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и соблюдение правил поведения в общественных местах (магазинах, транспорте, музеях, медицинских учреждениях);</w:t>
            </w: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500" w:type="pct"/>
          </w:tcPr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хранения и переработки продуктов питания;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самостоятельное приготовление несложных знакомых блюд;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самостоятельное совершение покупок товаров ежедневного назначения;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соблюдение правил личной гигиены по уходу за полостью рта, волосами, кожей рук;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соблюдение правила поведения в доме и общественных местах; представления о морально-этических нормах поведения;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некоторые навыки ведения домашнего хозяйства (уборка дома, стирка белья, мытье посуды);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навыки обращения в различные медицинские учреждения (под руководством взрослого);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пользование различными средствами связи для решения практических житейских задач;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EA2" w:rsidRPr="007742A3" w:rsidRDefault="00FE6EA2" w:rsidP="00FE6EA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</w:t>
      </w:r>
      <w:r w:rsidRPr="007742A3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FE6EA2" w:rsidRDefault="00FE6EA2" w:rsidP="00FE6EA2">
      <w:pPr>
        <w:pStyle w:val="a4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5000" w:type="pct"/>
        <w:tblLook w:val="04A0"/>
      </w:tblPr>
      <w:tblGrid>
        <w:gridCol w:w="5494"/>
        <w:gridCol w:w="5494"/>
      </w:tblGrid>
      <w:tr w:rsidR="00FE6EA2" w:rsidRPr="00E07DBA" w:rsidTr="00FE6EA2">
        <w:tc>
          <w:tcPr>
            <w:tcW w:w="2500" w:type="pct"/>
          </w:tcPr>
          <w:p w:rsidR="00FE6EA2" w:rsidRPr="00E07DBA" w:rsidRDefault="00FE6EA2" w:rsidP="00FE6E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</w:tcPr>
          <w:p w:rsidR="00FE6EA2" w:rsidRPr="00E07DBA" w:rsidRDefault="00FE6EA2" w:rsidP="00FE6E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E6EA2" w:rsidTr="00FE6EA2">
        <w:trPr>
          <w:trHeight w:val="7641"/>
        </w:trPr>
        <w:tc>
          <w:tcPr>
            <w:tcW w:w="2500" w:type="pct"/>
          </w:tcPr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приготовление несложных видов блюд под руководством педагогического работника;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отдельных видов одежды и обуви, некоторых правил ухода за ними; соблюдение усвоенных правил в повседневной жизни;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правил личной гигиены и их выполнение под руководством взрослого;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названий торговых организаций, их видов и назначения;  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совершение покупок различных товаров под руководством взрослого;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представления о различных видах сре</w:t>
            </w:r>
            <w:proofErr w:type="gramStart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и соблюдение правил поведения в общественных местах (магазинах, транспорте, музеях, медицинских учреждениях);</w:t>
            </w:r>
          </w:p>
          <w:p w:rsidR="00FE6EA2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500" w:type="pct"/>
          </w:tcPr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хранения и переработки продуктов питания;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ежедневного меню из предложенных продуктов питания;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самостоятельное приготовление несложных знакомых блюд;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самостоятельное совершение покупок товаров ежедневного назначения;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соблюдение правил личной гигиены по уходу за полостью рта, волосами, кожей рук;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соблюдение правила поведения в доме и общественных местах; представления о морально-этических нормах поведения;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некоторые навыки ведения домашнего хозяйства (уборка дома, стирка белья, мытье посуды);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навыки обращения в различные медицинские учреждения (под руководством взрослого);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пользование различными средствами связи для решения практических житейских задач;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E6EA2" w:rsidRPr="00D036DC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EA2" w:rsidRDefault="00FE6EA2" w:rsidP="00FE6EA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E6EA2" w:rsidRPr="007742A3" w:rsidRDefault="00FE6EA2" w:rsidP="00FE6EA2">
      <w:pPr>
        <w:pStyle w:val="a4"/>
        <w:ind w:firstLine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9</w:t>
      </w:r>
      <w:r w:rsidRPr="007742A3">
        <w:rPr>
          <w:rFonts w:ascii="Times New Roman" w:hAnsi="Times New Roman"/>
          <w:b/>
          <w:sz w:val="24"/>
          <w:szCs w:val="24"/>
          <w:u w:val="single"/>
        </w:rPr>
        <w:t xml:space="preserve"> класс</w:t>
      </w:r>
    </w:p>
    <w:p w:rsidR="00FE6EA2" w:rsidRDefault="00FE6EA2" w:rsidP="00FE6EA2">
      <w:pPr>
        <w:pStyle w:val="a4"/>
        <w:ind w:firstLine="142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5000" w:type="pct"/>
        <w:tblLook w:val="04A0"/>
      </w:tblPr>
      <w:tblGrid>
        <w:gridCol w:w="5494"/>
        <w:gridCol w:w="5494"/>
      </w:tblGrid>
      <w:tr w:rsidR="00FE6EA2" w:rsidRPr="00E07DBA" w:rsidTr="00FE6EA2">
        <w:tc>
          <w:tcPr>
            <w:tcW w:w="2500" w:type="pct"/>
          </w:tcPr>
          <w:p w:rsidR="00FE6EA2" w:rsidRPr="00E07DBA" w:rsidRDefault="00FE6EA2" w:rsidP="00FE6E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2500" w:type="pct"/>
          </w:tcPr>
          <w:p w:rsidR="00FE6EA2" w:rsidRPr="00E07DBA" w:rsidRDefault="00FE6EA2" w:rsidP="00FE6E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DBA">
              <w:rPr>
                <w:rFonts w:ascii="Times New Roman" w:hAnsi="Times New Roman"/>
                <w:sz w:val="24"/>
                <w:szCs w:val="24"/>
              </w:rPr>
              <w:t>Достаточный уровень</w:t>
            </w:r>
          </w:p>
        </w:tc>
      </w:tr>
      <w:tr w:rsidR="00FE6EA2" w:rsidTr="00FE6EA2">
        <w:tc>
          <w:tcPr>
            <w:tcW w:w="2500" w:type="pct"/>
          </w:tcPr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представления о разных группах продуктов питания; знание отдельных видов продуктов питания, относящихся к различным группам; понимание их значения для здорового образа жизни человека;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приготовление несложных видов блюд под руководством педагогического работника;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представления о санитарно-гигиенических требованиях к процессу приготовления пищи; соблюдение требований техники безопасности при приготовлении пищи;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отдельных видов одежды и обуви, некоторых правил ухода за ними; соблюдение усвоенных правил в повседневной жизни;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правил личной гигиены и их выполнение под руководством взрослого;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названий предприятий бытового обслуживания и их назначения; решение типовых практических задач под руководством педагогического работника посредством обращения в предприятия бытового обслуживания;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названий торговых организаций, их видов и назначения;  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совершение покупок различных товаров под руководством взрослого;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первоначальные представления о статьях семейного бюджета;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представления о различных видах сре</w:t>
            </w:r>
            <w:proofErr w:type="gramStart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язи;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и соблюдение правил поведения в общественных местах (магазинах, транспорте, музеях, медицинских учреждениях);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названий организаций социальной направленности и их назначения;</w:t>
            </w: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</w:tcPr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  <w:r w:rsidRPr="00AC2862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способов хранения и переработки продуктов питания;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ежедневного меню из предложенных продуктов питания;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самостоятельное приготовление несложных знакомых блюд;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самостоятельное совершение покупок товаров ежедневного назначения;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соблюдение правил личной гигиены по уходу за полостью рта, волосами, кожей рук;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соблюдение правила поведения в доме и общественных местах; представления о морально-этических нормах поведения;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некоторые навыки ведения домашнего хозяйства (уборка дома, стирка белья, мытье посуды);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навыки обращения в различные медицинские учреждения (под руководством взрослого);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пользование различными средствами связи для решения практических житейских задач;</w:t>
            </w:r>
          </w:p>
          <w:p w:rsidR="00FE6EA2" w:rsidRPr="008F3B28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знание основных статей семейного бюджета; коллективный расчет расходов и доходов семейного бюджета;</w:t>
            </w:r>
          </w:p>
          <w:p w:rsidR="00FE6EA2" w:rsidRDefault="00FE6EA2" w:rsidP="00FE6E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3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назначения.</w:t>
            </w: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ind w:firstLine="142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</w:tbl>
    <w:p w:rsidR="00FE6EA2" w:rsidRPr="00D036DC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EA2" w:rsidRPr="00D036DC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D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Личная гигиена и здоровье.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личной гигиены для здоровья и жизни человека. Утренний и вечерний туалет: содержание, правила и приемы выполнения, значение.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(индивидуальные) вещи для совершения туалета (зубная щетка, мочалка, расческа, полотенце): правила хранения, уход.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содержания личных вещей.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Гигиена тела. Уход за телом. Уход за кожей рук и ногтями: значение чистоты рук; приемы обрезания ногтей на руках. Косметические средства для ухода кожей рук. Уход за кожей ног: необходимость ежедневного мытья ног; приемы обрезания ногтей на ногах.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Гигиенические требования к использованию личного белья (нижнее белье, носки, колготки).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Закаливание организма. Значение закаливания организма для поддержания здоровья человека. Способы закаливания. Воздушные и солнечные процедуры. Водные процедуры для закаливания. 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Способы и приемы выполнения различных видов процедур, физических упражнений. Утренняя гимнастика. Составление комплексов утренней гимнастики.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Уход за волосами. Средства для ухода за волосами: шампуни, кондиционеры,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ополаскиватели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. Виды шампуней в зависимости от типов волос. Средства для борьбы с перхотью и выпадением волос.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Гигиена зрения. Значение зрения в жизни и деятельности человека. Правила бережного отношения к зрению при выполнении различных видов деятельности: чтения, письма, просмотре телепередач, работы с компьютером.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Правила и приемы ухода за органами зрения. Способы сохранения зрения. Гигиенические правила письма, чтения, просмотра телепередач. Особенности соблюдения личной гигиены подростком. Правила и приемы соблюдения личной гигиены подростками (отдельно для девочек и мальчиков).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Негативное влияние на организм человека вредных веществ: табака, алкоголя, токсических и наркотических веществ. Вредные привычки и способы предотвращения их появления.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Табакокурение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вред, наносимый здоровью человека. Наркотики и их разрушительное действие на организм человека.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Охрана здоровья. Виды медицинской помощи: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доврачебная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врачебная.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Виды доврачебной помощи. Способы измерения температуры тела.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ран, порезов и ссадин с применением специальных средств (раствора йода, бриллиантового зеленого ("зеленки").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Профилактические средства для предупреждения вирусных и простудных заболеваний.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Лекарственные растения и лекарственные препараты первой необходимости в домашней аптечке. Виды, названия, способы хранения. Самолечение и его негативные последствия.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Первая помощь. Первая помощь при ушибах и травмах. Первая помощь при обморожениях, отравлениях, солнечном ударе. Меры по предупреждению несчастных случаев в быту.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Уход за больным на дому: переодевание, умывание, кормление больного.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Виды врачебной помощи на дому. Вызов врача на дом. Медицинские показания для вызова врача на дом. Вызов "скорой" или неотложной помощи. Госпитализация. Амбулаторный прием.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Документы, подтверждающие нетрудоспособность: справка и листок нетрудоспособности.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D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Жилище.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Общее представление о доме. Типы жилых помещений в городе и сельской местности. Виды жилья: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собственное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государственное. Домашний почтовый адрес. Коммунальные удобства в городе и сельской местности. Общие коммунальные удобства в многоквартирных домах (лифт, мусоропровод, 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домофон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почтовые ящики). Комнатные растения. Виды комнатных растений. Особенности ухода: полив, подкормка, температурный и световой режим. Горшки и кашпо для комнатных растений.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Домашние животные. Содержание животных (собак, кошек, птиц) в городской квартире: кормление, выгул, уход за внешним видом и здоровьем домашнего питомца. Домашние животные и птицы в сельской местности: виды домашних животных, особенности содержания и уход. Наиболее распространенные болезни некоторых животных. Ветеринарная служба.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Планировка жилища. Виды жилых комнат: гостиная, спальня, детская комната. Виды нежилых помещений: кухня, ванная комната, санузел. Назначение жилых комнат и нежилых (подсобных) помещений.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Кухня. Нагревательные приборы: виды плит в городской квартире; печь и плита в сельской местности; микроволновые печи. Правила техники безопасности пользования нагревательными приборами.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на кухне (холодильник, морозильник, мясорубка, овощерезка): назначение, правила использования и ухода, техника безопасности.</w:t>
      </w:r>
      <w:proofErr w:type="gramEnd"/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Кухонная утварь. Правила гигиены и хранения. Деревянный инвентарь. Уход за деревянными изделиями. Кухонная посуда: виды, функциональное назначение, правила ухода. Предметы для сервировки стола: назначение, уход. Посуда для сыпучих продуктов и уход за ней.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Кухонное белье: полотенца, скатерти, салфетки. Материал, из которого изготовлено кухонное белье (льняной, хлопчатобумажный, смесовая ткань). Правила ухода и хранения.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Кухонная мебель: названия, назначение.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Санузел и ванная комната. Оборудование ванной комнаты и санузла, его назначение. Правила безопасного поведения в ванной комнате.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Электробытовые приборы в ванной комнате: стиральные машины, фены для сушки волос. Правила пользования стиральными машинами; стиральные средства для машин (порошки, отбеливатели, кондиционеры), условные обозначения на упаковках. Правила пользования стиральными машинами. Техника безопасности. Ручная стирка белья: замачивание, кипячение, полоскание. Стиральные средства для ручной стирки. Техника безопасности при использовании моющих средств. Магазины по продаже электробытовой техники (стиральных машин).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Мебель в жилых помещениях. Виды мебели в жилых помещениях и их назначение (мягкая, корпусная). Уход за мебелью: средства и правила ухода за различными видами мебели. Магазины по продаже различных видов мебели.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Убранство жилых комнат: зеркала, картины, фотографии; ковры, паласы; светильники. Правила ухода за убранством жилых комнат.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Уход за жилищем. Гигиенические требования к жилому помещению и меры по их обеспечению. Виды уборки жилища (сухая, влажная), инвентарь, моющие средства, электробытовые приборы для уборки помещений. Правила техники безопасности использования чистящих и моющих средств. Уборка санузла и ванной комнаты. Правила техники безопасности использования бытовых электроприборов по уборке жилого помещения. Уход за различными видами напольных покрытий. Ежедневная уборка. Сезонная уборка жилых помещений. Подготовка квартиры и дома к зиме и лету.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Насекомые и грызуны в доме: виды; вред, приносимый грызунами и насекомыми. Профилактика появления грызунов и насекомых в доме. Виды химических сре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борьбы с грызунами и насекомыми. Правила использования ядохимикатов и аэрозолей для профилактики и борьбы с грызунами и насекомыми. Предупреждение отравлений ядохимикатами.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Городские службы по борьбе с грызунами и насекомыми.</w:t>
      </w:r>
    </w:p>
    <w:p w:rsidR="00FE6EA2" w:rsidRPr="000D08E1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Одежда и обувь.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Одежда.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одежды в зависимости от пола и возраста, назначения (деловая, праздничная, спортивная), способа ношения (верхняя, нижняя), сезона (летняя, зимняя, демисезонная), вида тканей.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разных видов одежды. Головные уборы: виды и назначение. Роль одежды и головных уборов для сохранения здоровья человека. Магазины по продаже различных видов одежды.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Значение опрятного вида человека.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Уход за одеждой. Хранение одежды: места для хранения разных видов одежды; правила хранения. Предупреждение появление вредителей на одежде (моли). Правила и приемы повседневного ухода за одеждой: стирка, глажение, чистка, починка. Ручная и машинная стирка изделий. Чтение условных обозначений на этикетках по стирке белья. Правила сушки белья из различных тканей. Чтение условных обозначений на этикетках.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Электробытовые приборы для глажения: виды утюгов, правила использования. Глажение изделий из различных видов тканей. Правила и приемы глажения белья, брюк, спортивной одежды. Правила и приемы глажения блузок и рубашек. Правила пришивания пуговиц, крючков, петель, зашивание распоровшегося шва Продление срока службы одежды: штопка, наложение заплат. Выведение пятен в домашних условиях. Виды пятновыводителей. Правила выведение мелких пятен в домашних условиях. Санитарно-гигиенические требования и правила техники безопасности при пользовании средствами для выведения пятен.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0D0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Предприятия бытового обслуживания.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Прачечная. Виды услуг. Правила пользования прачечной. Прейскурант. Химчистка. Услуги химчистки. Правила приема изделий и выдачи изделий. Стоимость услуг в зависимости от вида одежды.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Выбор и покупка одежды. Выбор одежды при покупке в соответствии с назначением и необходимыми размерами. Подбор одежды в соответствии с индивидуальными особенностями.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Магазины по продаже одежды. Специализированные магазины по продаже одежды. Правила возврата или обмена купленного товара (одежды). Хранение чека. Гарантийные средства носки.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Обувь.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обуви: в зависимости от времени года, назначения (спортивная, домашняя, выходная), вида материалов (кожаная, резиновая, текстильная).</w:t>
      </w:r>
      <w:proofErr w:type="gramEnd"/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Магазины по продаже различных видов обуви. Порядок приобретения обуви в магазине: выбор, примерка, оплата. Гарантийный срок службы обуви, хранение чека или его копии.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Уход за обувью. Хранение обуви: способы и правила. Чистка обуви. Использование кремов для чистки обуви. Виды кремов для чистки обуви, их назначение. Сушка обуви. Правила ухода за обувью из различных материалов.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Предприятия бытового обслуживания. Ремонт обуви. Виды услуг. Прейскурант. Правила подготовки обуви для сдачи в ремонт. Правила приема и выдачи обуви.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Обувь и здоровье человека. Значение правильного выбора обуви для здоровья человека.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Питание.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питания семьи. Значение питания в жизни и деятельности людей. Влияние правильного питания на здоровье человека. Режим питания. Разнообразие продуктов, составляющих рацион питания.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Приготовление пищи. Место для приготовления пищи и его оборудование. Гигиена приготовления пищи.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Виды продуктов питания. Молоко и молочные продукты: виды, правила хранения. Значение кипячения молока. Виды блюд, приготовляемых на основе молока (каши, молочный суп).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Хлеб и хлебобулочные изделия. Виды хлебной продукции. Правила хранения хлебобулочных изделий. Вторичное использование черствого хлеба. Приготовление простых и сложных бутербродов и канапе.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Мясо и мясопродукты. Первичная обработка, правила хранения. Глубокая заморозка мяса. Размораживание мяса с помощью микроволновой печи.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Яйца, жиры. Виды жиров растительного и животного происхождения. Виды растительного масла (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подсолнечное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оливковое, рапсовое). Правила хранения. Места для хранения жиров и яиц.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Овощи, плоды, ягоды и грибы. Правила хранения. Первичная обработка: мытье, чистка, резка. Свежие и замороженные продукты.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Мука и крупы.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муки (пшеничная, ржаная, гречневая); сорта муки (крупчатка, высший, первый и второй сорт).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хранения муки и круп. Виды круп. Вредители круп и муки. Просеивание муки.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Соль, сахар, пряности и приправы. Соль и ее значение для питания. Использование соли при приготовлении блюд. Сахар: его польза и вред. Виды пряностей и приправ. Хранение приправ и пряностей.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Чай и кофе. Виды чая. Способы заварки чая. Виды кофе. Польза и негативные последствия чрезмерного употребления чая и кофе.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Магазины по продаже продуктов питания. Основные отделы в продуктовых магазинах. Универсамы и супермаркеты (магазины в сельской местности). Специализированные магазины. Виды товаров: фасованные, на вес и в разлив. Порядок приобретения товаров в продовольственном магазине (с помощью продавца и самообслуживание). Срок годности продуктов питания (условные обозначения на этикетках). Стоимость продуктов питания. Расчет стоимости товаров на вес и разлив.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Рынки. Виды продовольственных рынков: крытые и закрытые, постоянно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действующие и сезонные. Основное отличие рынка от магазина.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Прием пищи. Первые, вторые и третьи блюда: виды, значение.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Завтрак. Блюда для завтрака; горячий и холодный завтраки. Бутерброды. Каши. Блюда из яиц (яйца отварные; яичница-глазунья). Напитки для завтрака. Составление меню для завтрака. Отбор необходимых продуктов для приготовления завтрака. Приготовление некоторых блюд для завтрака. Стоимость и расчет продуктов для завтрака. Посуда для завтрака. Сервировка стола.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Обед. Питательная ценность овощей, мяса, рыбы, фруктов. Овощные салаты: виды, способы приготовления. Супы (виды, способы приготовления). Мясные блюда (виды, способы приготовления). Рыбные блюда (виды, способы приготовления). Гарниры: овощные, из круп, макаронных изделий. Фруктовые напитки: соки, нектары. Составление меню для обеда. Отбор необходимых продуктов для приготовления обеда. Стоимость и расчет продуктов для обеда. Посуда для обедов. Праздничный обед. Сервирование стола для обеда. Правила этикета за столом.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Ужин. Блюда для ужина; холодный и горячий ужин. Составление меню для холодного ужина. Отбор продуктов для холодного ужина. Приготовление несложных салатов и холодных закусок. Стоимость и расчет продуктов для холодного ужина. Составление меню для горячего ужина. Отбор продуктов для горячего ужина. Стоимость и расчет продуктов для горячего ужина.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Изделия из теста. Виды теста: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дрожжевое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слоеное, песочное. Виды изделий из теста: пирожки, булочки, печенье. Приготовление изделий из теста. Составление и запись рецептов. Приготовление изделий из замороженного теста. Приготовление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Домашние заготовки. Виды домашних заготовок: варка, сушка, соление, маринование. Глубокая заморозка овощей и фруктов. Меры предосторожности при употреблении консервированных продуктов. Правила первой помощи при отравлении. Варенье из ягод и фруктов.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Транспорт.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транспорт. Виды городского транспорта. Оплата проезда на всех видах городского транспорта. Правила поведения в городском транспорте.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Проезд из дома в образовательную организацию. Выбор рационального маршрута проезда из дома в разные точки населенного пункта. Расчет стоимости проезда.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Пригородный транспорт. Виды: автобусы пригородного сообщения, электрички. Стоимость проезда. Расписание.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Междугородний железнодорожный транспорт. Вокзалы: назначение, основные службы. Платформа, перрон, путь. Меры предосторожности по предотвращению чрезвычайных ситуаций на вокзале. Расписание поездов. Виды пассажирских вагонов.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Междугородний автотранспорт. Автовокзал, его назначение. Основные автобусные маршруты. Расписание, порядок приобретения билетов, стоимость проезда.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Водный транспорт. Значение водного транспорта. Пристань. Порт.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Авиационный транспорт. Аэропорты, аэровокзалы.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0D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связи.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средства связи: почта, телефон, телевидение, радио, компьютер. Назначение, особенности использования.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Почта. Работа почтового отделения связи "Почта России". Виды почтовых отправлений: письмо, бандероль, посылка.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Письма. Деловые письма: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заказное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уведомлением. Личные письма. Порядок отправления писем различного вида. Стоимость пересылки.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Бандероли. Виды бандеролей: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заказная, ценная, с уведомлением. Порядок отправления. Упаковка. Стоимость пересылки.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Посылки. Виды упаковок. Правила и стоимость отправления.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Телефонная связь. Виды телефонной связи: </w:t>
      </w:r>
      <w:proofErr w:type="gram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проводная</w:t>
      </w:r>
      <w:proofErr w:type="gram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(фиксированная), беспроводная (сотовая). Влияние на здоровье излучений мобильного телефона. Культура разговора по телефону. Номера телефонов экстренной службы. Правила оплаты различных видов телефонной связи. Сотовые компании, тарифы.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Интернет-связь. Электронная почта. Видеосвязь (</w:t>
      </w:r>
      <w:proofErr w:type="spellStart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скайп</w:t>
      </w:r>
      <w:proofErr w:type="spellEnd"/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>). Особенности, значение в современной жизни.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Денежные переводы. Виды денежных переводов. Стоимость отправления.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Предприятия, организации, учреждения. Образовательные организации. Местные и промышленные и сельскохозяйственные предприятия. Названия предприятия, вид деятельности, основные виды выпускаемой продукции, профессии рабочих и служащих.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Исполнительные органы государственной власти (города, района). Муниципальные власти. Структура, назначение.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0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Семья.</w:t>
      </w: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Родственные отношения в семье. Состав семьи. Фамилии, имена, отчества ближайших родственников; возраст; дни рождения. Место работы членов семьи, должности, профессии. Взаимоотношения между родственниками. Распределение обязанностей в семье. Помощь старших младшим: домашние обязанности.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Культура межличностных отношений (дружба и любовь; культура поведения влюбленных; выбор спутника жизни; готовность к браку; планирование семьи).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Семейный досуг. Виды досуга: чтение книг, просмотр телепередач, прогулки, правильная, рациональная организация досуга. Любимые и нелюбимые занятия в свободное время.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Досуг как источник получения новых знаний: экскурсии, прогулки, посещения музеев, театров.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Досуг как средство укрепления здоровья: туристические походы; посещение спортивных секций.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Досуг как развитие постоянного интереса к какому-либо виду деятельности (хобби): коллекционирование чего-либо, фотография.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Отдых. Отдых и его разновидности. Необходимость разумной смены работы и отдыха. Отдых и бездеятельность. Летний отдых. Виды проведения летнего отдыха, его планирование. Бюджет отдыха. Подготовка к летнему отдыху: выбор места отдыха, определение маршрута, сбор необходимых вещей.</w:t>
      </w:r>
    </w:p>
    <w:p w:rsidR="00FE6EA2" w:rsidRPr="008F3B28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3B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Экономика домашнего хозяйства. Бюджет семьи. Виды и источники дохода. Определение суммы доходов семьи на месяц. Основные статьи расходов. Планирование расходов на месяц по отдельным статьям. Планирование дорогостоящих покупок.</w:t>
      </w:r>
    </w:p>
    <w:p w:rsidR="00FE6EA2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6EA2" w:rsidRPr="00A16EC9" w:rsidRDefault="00FE6EA2" w:rsidP="00FE6EA2">
      <w:pPr>
        <w:spacing w:line="240" w:lineRule="auto"/>
        <w:ind w:left="-142" w:firstLine="142"/>
        <w:rPr>
          <w:rFonts w:ascii="Times New Roman" w:hAnsi="Times New Roman" w:cs="Times New Roman"/>
          <w:b/>
          <w:sz w:val="24"/>
          <w:szCs w:val="24"/>
        </w:rPr>
      </w:pPr>
      <w:r w:rsidRPr="00A16EC9">
        <w:rPr>
          <w:rFonts w:ascii="Times New Roman" w:hAnsi="Times New Roman" w:cs="Times New Roman"/>
          <w:b/>
          <w:sz w:val="24"/>
          <w:szCs w:val="24"/>
        </w:rPr>
        <w:t xml:space="preserve">6. Описание материально-технического обеспечения образовательной деятельности </w:t>
      </w: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плакаты</w:t>
      </w: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оборудование, посуда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инвентарь</w:t>
      </w: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A2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A2" w:rsidRPr="007B1236" w:rsidRDefault="00FE6EA2" w:rsidP="00FE6E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6EA2" w:rsidRPr="005630D8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630D8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FE6EA2" w:rsidRPr="005630D8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30D8">
        <w:rPr>
          <w:rFonts w:ascii="Times New Roman" w:hAnsi="Times New Roman"/>
          <w:b/>
          <w:sz w:val="24"/>
          <w:szCs w:val="24"/>
        </w:rPr>
        <w:t>5 класс  - 34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3"/>
        <w:gridCol w:w="3354"/>
        <w:gridCol w:w="6791"/>
      </w:tblGrid>
      <w:tr w:rsidR="00FE6EA2" w:rsidRPr="005630D8" w:rsidTr="00FE6EA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FE6EA2" w:rsidRPr="005630D8" w:rsidTr="00FE6EA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C41">
              <w:rPr>
                <w:rFonts w:ascii="Times New Roman" w:hAnsi="Times New Roman"/>
                <w:sz w:val="24"/>
                <w:szCs w:val="24"/>
              </w:rPr>
              <w:t>Личная гигиена и здоровье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Выполнять  правила  и приемы  утреннего и вечернего туалета;   осуществлять уход за зубами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соблюдать  правила  бережного отношения к зрению при чтении, письме, просмотре телепередач; выполнять  практические работы по теме;   </w:t>
            </w:r>
          </w:p>
        </w:tc>
      </w:tr>
      <w:tr w:rsidR="00FE6EA2" w:rsidRPr="005630D8" w:rsidTr="00FE6EA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Подбирать одежду, обувь и головные уборы по сезону; различать одежду и обувь в зависимости от их назначения; выполнять  практические работы по теме.</w:t>
            </w:r>
          </w:p>
        </w:tc>
      </w:tr>
      <w:tr w:rsidR="00FE6EA2" w:rsidRPr="005630D8" w:rsidTr="00FE6EA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Подбирать посуду и инвентарь для приготовления блюда, прочитать рецепт блюда, подобрать продукты для его приготовления;   строго соблюд</w:t>
            </w:r>
            <w:r>
              <w:rPr>
                <w:rFonts w:ascii="Times New Roman" w:hAnsi="Times New Roman"/>
                <w:sz w:val="24"/>
                <w:szCs w:val="24"/>
              </w:rPr>
              <w:t>ать правила безопасной работы при приготовлении блюд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; выполнять  практические работы по теме.</w:t>
            </w:r>
          </w:p>
        </w:tc>
      </w:tr>
      <w:tr w:rsidR="00FE6EA2" w:rsidRPr="005630D8" w:rsidTr="00FE6EA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Записать имя, отчества и фамилию членов семьи; выполнять правила поведения в семье;   выполнять  практические работы по теме.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F13C41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C4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F13C41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C41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F13C41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C41">
              <w:rPr>
                <w:rFonts w:ascii="Times New Roman" w:hAnsi="Times New Roman"/>
                <w:sz w:val="24"/>
                <w:szCs w:val="24"/>
              </w:rPr>
              <w:t>Употреблять правильные речевые обороты при разговоре с разновозрастными группами людей; вежливо обращаться в различных ситуациях с просьбой, вопросом к сверстникам и взрослым; выполнять физические упражнения для укрепления правильной осанки, выполнять правила поведения за столом, выполнять  практические работы по теме.</w:t>
            </w:r>
          </w:p>
          <w:p w:rsidR="00FE6EA2" w:rsidRPr="00F13C41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Писать адрес на конверте, открытке,  соблюдать порядок на рабочем столе и во всем жилом помещении; отличать виды жилых помещений,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выполнять  практические работы по теме</w:t>
            </w:r>
          </w:p>
        </w:tc>
      </w:tr>
      <w:tr w:rsidR="00FE6EA2" w:rsidRPr="005630D8" w:rsidTr="00FE6EA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Соблюдать правила поведения в общественном транспорте и на остановке;   соблюдать правила дорожного движения; различать знаки дорожного движения, встречающиеся по пути из дома до школ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интерната и обратно; выполнять  практические работы по теме.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F13C41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C4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F13C41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C41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F13C41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13C41">
              <w:rPr>
                <w:rFonts w:ascii="Times New Roman" w:hAnsi="Times New Roman"/>
                <w:sz w:val="24"/>
                <w:szCs w:val="24"/>
              </w:rPr>
              <w:t xml:space="preserve"> Различать виды магазинов,  соблюдать правила поведения в магазине, выполнять  практические работы по теме.          </w:t>
            </w:r>
          </w:p>
        </w:tc>
      </w:tr>
      <w:tr w:rsidR="00FE6EA2" w:rsidRPr="005630D8" w:rsidTr="00FE6EA2"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Всего: 34 ч.</w:t>
            </w:r>
          </w:p>
        </w:tc>
        <w:tc>
          <w:tcPr>
            <w:tcW w:w="3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3A544A" w:rsidRDefault="003A544A" w:rsidP="00FE6EA2">
      <w:pPr>
        <w:ind w:left="-993"/>
      </w:pPr>
    </w:p>
    <w:p w:rsidR="00FE6EA2" w:rsidRDefault="00FE6EA2" w:rsidP="00FE6EA2">
      <w:pPr>
        <w:ind w:left="-993"/>
      </w:pPr>
    </w:p>
    <w:p w:rsidR="00FE6EA2" w:rsidRPr="005630D8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630D8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FE6EA2" w:rsidRPr="005630D8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630D8">
        <w:rPr>
          <w:rFonts w:ascii="Times New Roman" w:hAnsi="Times New Roman"/>
          <w:b/>
          <w:sz w:val="24"/>
          <w:szCs w:val="24"/>
        </w:rPr>
        <w:t>6  класс  - 34 часа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3"/>
        <w:gridCol w:w="10"/>
        <w:gridCol w:w="3364"/>
        <w:gridCol w:w="6801"/>
      </w:tblGrid>
      <w:tr w:rsidR="00FE6EA2" w:rsidRPr="005630D8" w:rsidTr="00FE6EA2">
        <w:tc>
          <w:tcPr>
            <w:tcW w:w="374" w:type="pct"/>
            <w:gridSpan w:val="2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31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095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FE6EA2" w:rsidRPr="005630D8" w:rsidTr="00FE6EA2">
        <w:tc>
          <w:tcPr>
            <w:tcW w:w="371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34" w:type="pct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3095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Знать правила закаливания организма; приемы обтирания и мытья ног; правила соблюдения личной гигиены во время физкультурных занятий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осуществлять уход за коже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рук и ногтей.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облюдать правила личной гигиены дома, в школе, во время походов, экскурсий; выполнять практические работы.</w:t>
            </w:r>
          </w:p>
        </w:tc>
      </w:tr>
      <w:tr w:rsidR="00FE6EA2" w:rsidRPr="005630D8" w:rsidTr="00FE6EA2">
        <w:tc>
          <w:tcPr>
            <w:tcW w:w="371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4" w:type="pct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3095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Пришивать пуговицы,  вешалки; зашивать одежду по распоровшемуся шву; правила ручной стирки изделий и сушки, технику безопасности при работе с утюгом, выполнять утюжку изделий.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c>
          <w:tcPr>
            <w:tcW w:w="371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4" w:type="pct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3095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Правильно выбирать  доброкачественные продукты; соблюдать правила гигиены при приготовлении пищи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пользоваться нагревательными приборами, строго соблюдать правила безопасности; выполнять практические работы по приготовлению блюд.</w:t>
            </w:r>
          </w:p>
        </w:tc>
      </w:tr>
      <w:tr w:rsidR="00FE6EA2" w:rsidRPr="005630D8" w:rsidTr="00FE6EA2">
        <w:tc>
          <w:tcPr>
            <w:tcW w:w="371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4" w:type="pct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3095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Составление рассказа о месте работы родителей, занимаемой должности и продуктивной их деятельности; выполнять определенные обязанности в семье; выполнять практические работы.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c>
          <w:tcPr>
            <w:tcW w:w="371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4" w:type="pct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3095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Культурно вести себя в театре, клубе, залах музея, читальном зале; тактично и вежливо вести себя во время разговора со старшими и сверстниками, выполнять практические работы</w:t>
            </w:r>
          </w:p>
        </w:tc>
      </w:tr>
      <w:tr w:rsidR="00FE6EA2" w:rsidRPr="005630D8" w:rsidTr="00FE6EA2">
        <w:tc>
          <w:tcPr>
            <w:tcW w:w="371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34" w:type="pct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3095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Проводить сухую и влажную уборку помещения; уметь пользоваться пылесосом, чистить электропылесосом ковры, книжные полки, батареи; чистить мебель; соблюдать правила безопасной работы с электроприборами и химическими средствами, ухаживать за комнатными растениями, выполнять практические работы.</w:t>
            </w:r>
          </w:p>
        </w:tc>
      </w:tr>
      <w:tr w:rsidR="00FE6EA2" w:rsidRPr="005630D8" w:rsidTr="00FE6EA2">
        <w:tc>
          <w:tcPr>
            <w:tcW w:w="371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34" w:type="pct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095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Выбирать наиболее рациональные маршруты при передвижении по местности; ориентироваться в  расписании движения пригородных поездов;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определять направления и зоны; выполнять практические работы</w:t>
            </w:r>
          </w:p>
        </w:tc>
      </w:tr>
      <w:tr w:rsidR="00FE6EA2" w:rsidRPr="005630D8" w:rsidTr="00FE6EA2">
        <w:tc>
          <w:tcPr>
            <w:tcW w:w="371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4" w:type="pct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3095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Выбрать нужный товар; выяснить срок гарантии на его использование;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оплатить, проверить чек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сдачу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необходимости уметь вернуть товар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, не отвечающий желанию покупателя; выполнять практические работы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E6EA2" w:rsidRPr="005630D8" w:rsidTr="00FE6EA2">
        <w:tc>
          <w:tcPr>
            <w:tcW w:w="371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4" w:type="pct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3095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Находить индекс почтового отделения по справочнику; записать адрес на конверте;  пользоваться современными средствами связи.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c>
          <w:tcPr>
            <w:tcW w:w="371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4" w:type="pct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3095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Упражнения в оказании медицинской помощи, знать виды медицинских учреждений, работников медицинских учреждений.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Всего: 34 ч.</w:t>
            </w:r>
          </w:p>
        </w:tc>
        <w:tc>
          <w:tcPr>
            <w:tcW w:w="3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EA2" w:rsidRDefault="00FE6EA2" w:rsidP="00FE6EA2">
      <w:pPr>
        <w:ind w:firstLine="708"/>
      </w:pPr>
    </w:p>
    <w:p w:rsidR="00FE6EA2" w:rsidRDefault="00FE6EA2" w:rsidP="00FE6EA2">
      <w:pPr>
        <w:ind w:firstLine="708"/>
      </w:pPr>
    </w:p>
    <w:p w:rsidR="00FE6EA2" w:rsidRPr="005630D8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630D8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FE6EA2" w:rsidRPr="005630D8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630D8">
        <w:rPr>
          <w:rFonts w:ascii="Times New Roman" w:hAnsi="Times New Roman"/>
          <w:b/>
          <w:sz w:val="24"/>
          <w:szCs w:val="24"/>
        </w:rPr>
        <w:t>7  класс  - 68 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2"/>
        <w:gridCol w:w="3362"/>
        <w:gridCol w:w="6804"/>
      </w:tblGrid>
      <w:tr w:rsidR="00FE6EA2" w:rsidRPr="005630D8" w:rsidTr="00FE6EA2">
        <w:trPr>
          <w:trHeight w:val="156"/>
        </w:trPr>
        <w:tc>
          <w:tcPr>
            <w:tcW w:w="374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30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             Раздел</w:t>
            </w:r>
          </w:p>
        </w:tc>
        <w:tc>
          <w:tcPr>
            <w:tcW w:w="3096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FE6EA2" w:rsidRPr="005630D8" w:rsidTr="00FE6EA2">
        <w:trPr>
          <w:trHeight w:val="156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1</w:t>
            </w:r>
          </w:p>
        </w:tc>
        <w:tc>
          <w:tcPr>
            <w:tcW w:w="1530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выполнять правила личной гигиены; определять тип кожи и волос; соблюдать правила ухода за кожей лица и волосами; подбирать шампунь в зависимости от типа волос; соблюдать периодичность мытья волос в зависимости от их состояния;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различные виды косметических средств по уходу за кожей лица. Выполнять практические работы</w:t>
            </w:r>
          </w:p>
        </w:tc>
      </w:tr>
      <w:tr w:rsidR="00FE6EA2" w:rsidRPr="005630D8" w:rsidTr="00FE6EA2">
        <w:trPr>
          <w:trHeight w:val="1788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lastRenderedPageBreak/>
              <w:t>2</w:t>
            </w:r>
          </w:p>
        </w:tc>
        <w:tc>
          <w:tcPr>
            <w:tcW w:w="1530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Одежда и обувь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ремонтировать одежду при помощи штопки и заплаты; стирать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вещи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стиральной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машине; пользоваться и соблюдать правила техники безопасности при работе со стиральной машиной, утюгом; соблюдать последовательность действий перед стиркой в машине; пользоваться инструкцией на упаковке моющего средства; производить ручную стирку шелковых изделий.</w:t>
            </w:r>
          </w:p>
        </w:tc>
      </w:tr>
      <w:tr w:rsidR="00FE6EA2" w:rsidRPr="005630D8" w:rsidTr="00FE6EA2">
        <w:trPr>
          <w:trHeight w:val="1788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3</w:t>
            </w:r>
          </w:p>
        </w:tc>
        <w:tc>
          <w:tcPr>
            <w:tcW w:w="1530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Питание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b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пользоваться механическими и электробытовыми приборами, соблюдая технику безопасности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приготовлении блюд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; пользоваться рецептами приготовления блюд; соблюдать последовательность приготовления первых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вторых и третьих  блюд;</w:t>
            </w:r>
          </w:p>
        </w:tc>
      </w:tr>
      <w:tr w:rsidR="00FE6EA2" w:rsidRPr="005630D8" w:rsidTr="00FE6EA2">
        <w:trPr>
          <w:trHeight w:val="1203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4</w:t>
            </w:r>
          </w:p>
        </w:tc>
        <w:tc>
          <w:tcPr>
            <w:tcW w:w="1530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Семья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ухаживать за младшими детьми; объяснять им правила игры и играть с ними в тихие и подвижные игры; помогать в уборке игрушек; рассказывать сказки; выполнять практическую работу.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Порядок получения паспорта. Бережное отношение к документам.</w:t>
            </w:r>
          </w:p>
        </w:tc>
      </w:tr>
      <w:tr w:rsidR="00FE6EA2" w:rsidRPr="005630D8" w:rsidTr="00FE6EA2">
        <w:trPr>
          <w:trHeight w:val="1008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5</w:t>
            </w:r>
          </w:p>
        </w:tc>
        <w:tc>
          <w:tcPr>
            <w:tcW w:w="1530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Культура поведения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культурно вести себя в гостях; вручать подарки;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изготавливать простые сувениры.</w:t>
            </w:r>
          </w:p>
          <w:p w:rsidR="00FE6EA2" w:rsidRPr="005630D8" w:rsidRDefault="00FE6EA2" w:rsidP="00FE6EA2">
            <w:pPr>
              <w:pStyle w:val="a4"/>
              <w:rPr>
                <w:rStyle w:val="FontStyle11"/>
                <w:b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495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6</w:t>
            </w:r>
          </w:p>
        </w:tc>
        <w:tc>
          <w:tcPr>
            <w:tcW w:w="1530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Жилище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проводить регулярную и сезонную уборку помещения; подбирать средства для мытья окон;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определять средства для ухода за полом и мебелью</w:t>
            </w:r>
          </w:p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 зависимости от покрытия; ориентироваться в инструкциях чистящих средств; ухаживать за полами и мебелью различного вида.</w:t>
            </w:r>
          </w:p>
        </w:tc>
      </w:tr>
      <w:tr w:rsidR="00FE6EA2" w:rsidRPr="005630D8" w:rsidTr="00FE6EA2">
        <w:trPr>
          <w:trHeight w:val="894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7</w:t>
            </w:r>
          </w:p>
        </w:tc>
        <w:tc>
          <w:tcPr>
            <w:tcW w:w="1530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Транспорт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пользоваться расписанием; обращаться за справкой в справочную службу; </w:t>
            </w:r>
            <w:r>
              <w:rPr>
                <w:rFonts w:ascii="Times New Roman" w:hAnsi="Times New Roman"/>
                <w:sz w:val="24"/>
                <w:szCs w:val="24"/>
              </w:rPr>
              <w:t>соблюдать правила поведения на железнодорожном вокзале и в вагоне поезда.</w:t>
            </w:r>
          </w:p>
        </w:tc>
      </w:tr>
      <w:tr w:rsidR="00FE6EA2" w:rsidRPr="005630D8" w:rsidTr="00FE6EA2">
        <w:trPr>
          <w:trHeight w:val="1300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8</w:t>
            </w:r>
          </w:p>
        </w:tc>
        <w:tc>
          <w:tcPr>
            <w:tcW w:w="1530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Торговля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ориентироваться в отделах и секциях магазина;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ориентироваться при выборе нужного товара;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вежливо обратиться к продавцу для получения информации.</w:t>
            </w:r>
          </w:p>
          <w:p w:rsidR="00FE6EA2" w:rsidRPr="005630D8" w:rsidRDefault="00FE6EA2" w:rsidP="00FE6EA2">
            <w:pPr>
              <w:pStyle w:val="a4"/>
              <w:rPr>
                <w:rStyle w:val="FontStyle11"/>
                <w:b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894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9</w:t>
            </w:r>
          </w:p>
        </w:tc>
        <w:tc>
          <w:tcPr>
            <w:tcW w:w="1530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Средства связи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пользоваться различными видами телефонной связи; получить справку по телефону; культурно разговаривать по телефону</w:t>
            </w:r>
          </w:p>
        </w:tc>
      </w:tr>
      <w:tr w:rsidR="00FE6EA2" w:rsidRPr="005630D8" w:rsidTr="00FE6EA2">
        <w:trPr>
          <w:trHeight w:val="1788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10</w:t>
            </w:r>
          </w:p>
        </w:tc>
        <w:tc>
          <w:tcPr>
            <w:tcW w:w="1530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Охрана здоровья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оказывать первую помощь; обрабатывать раны и накладывать повязку; измерять температуру и соблюдать правила обращения с термометром; содержание домашней аптечки,</w:t>
            </w:r>
          </w:p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наложить фиксирующую повязку на место вывиха или растяжения; готовить настои, отвары из лекарственных растений.</w:t>
            </w:r>
          </w:p>
        </w:tc>
      </w:tr>
      <w:tr w:rsidR="00FE6EA2" w:rsidRPr="005630D8" w:rsidTr="00FE6EA2">
        <w:trPr>
          <w:trHeight w:val="406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11</w:t>
            </w:r>
          </w:p>
        </w:tc>
        <w:tc>
          <w:tcPr>
            <w:tcW w:w="1530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Style w:val="FontStyle11"/>
                <w:sz w:val="24"/>
                <w:szCs w:val="24"/>
              </w:rPr>
              <w:t>Учреждения и организации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Style w:val="FontStyle11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обращаться с вопросами к сотрудникам предприятий.</w:t>
            </w:r>
          </w:p>
        </w:tc>
      </w:tr>
      <w:tr w:rsidR="00FE6EA2" w:rsidRPr="005630D8" w:rsidTr="00FE6EA2">
        <w:trPr>
          <w:trHeight w:val="309"/>
        </w:trPr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0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Всего: 68 ч.</w:t>
            </w:r>
          </w:p>
        </w:tc>
        <w:tc>
          <w:tcPr>
            <w:tcW w:w="3096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EA2" w:rsidRDefault="00FE6EA2" w:rsidP="00FE6EA2">
      <w:pPr>
        <w:ind w:firstLine="708"/>
      </w:pPr>
    </w:p>
    <w:p w:rsidR="00FE6EA2" w:rsidRDefault="00FE6EA2" w:rsidP="00FE6EA2">
      <w:pPr>
        <w:ind w:firstLine="708"/>
      </w:pPr>
    </w:p>
    <w:p w:rsidR="00FE6EA2" w:rsidRPr="005630D8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630D8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FE6EA2" w:rsidRPr="005630D8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630D8">
        <w:rPr>
          <w:rFonts w:ascii="Times New Roman" w:hAnsi="Times New Roman"/>
          <w:b/>
          <w:sz w:val="24"/>
          <w:szCs w:val="24"/>
        </w:rPr>
        <w:t>8  класс  - 68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1"/>
        <w:gridCol w:w="3510"/>
        <w:gridCol w:w="6657"/>
      </w:tblGrid>
      <w:tr w:rsidR="00FE6EA2" w:rsidRPr="005630D8" w:rsidTr="00FE6EA2">
        <w:tc>
          <w:tcPr>
            <w:tcW w:w="374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597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3029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FE6EA2" w:rsidRPr="005630D8" w:rsidTr="00FE6EA2">
        <w:tc>
          <w:tcPr>
            <w:tcW w:w="374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7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3029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применять различные виды косметических сре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я ухода за кожей лица; использовать подручные средства дополнительно к косметическим средствам.</w:t>
            </w:r>
          </w:p>
        </w:tc>
      </w:tr>
      <w:tr w:rsidR="00FE6EA2" w:rsidRPr="005630D8" w:rsidTr="00FE6EA2">
        <w:tc>
          <w:tcPr>
            <w:tcW w:w="374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597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3029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стирать шерстяные и синтетические вещи, подбирать средства для стирки; гладить блузки и рубашки; соблюдать правила техники безопасности при работе утюгом, стиральной машины - автомат.</w:t>
            </w:r>
          </w:p>
        </w:tc>
      </w:tr>
      <w:tr w:rsidR="00FE6EA2" w:rsidRPr="005630D8" w:rsidTr="00FE6EA2">
        <w:tc>
          <w:tcPr>
            <w:tcW w:w="374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7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3029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приготовить разные виды теста и изделия из них; записать рецепт; заготовить продукты впрок; соблюдать правила техники безопасности при работе с горячей жидкостью и электроплитой.</w:t>
            </w:r>
          </w:p>
        </w:tc>
      </w:tr>
      <w:tr w:rsidR="00FE6EA2" w:rsidRPr="005630D8" w:rsidTr="00FE6EA2">
        <w:tc>
          <w:tcPr>
            <w:tcW w:w="374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97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3029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выполнять правила ухода за грудным ребенком</w:t>
            </w:r>
            <w:r>
              <w:rPr>
                <w:rFonts w:ascii="Times New Roman" w:hAnsi="Times New Roman"/>
                <w:sz w:val="24"/>
                <w:szCs w:val="24"/>
              </w:rPr>
              <w:t>: кормление, одевание, купание, содержание в чистоте детской постели, игрушек.</w:t>
            </w:r>
          </w:p>
        </w:tc>
      </w:tr>
      <w:tr w:rsidR="00FE6EA2" w:rsidRPr="005630D8" w:rsidTr="00FE6EA2">
        <w:tc>
          <w:tcPr>
            <w:tcW w:w="374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97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3029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культурно и вежливо вести себя при знакомстве; правильно подбирать косметические средства, украшения, одежду, учитывая возраст, индивидуальные особенности, ситуацию.</w:t>
            </w:r>
          </w:p>
        </w:tc>
      </w:tr>
      <w:tr w:rsidR="00FE6EA2" w:rsidRPr="005630D8" w:rsidTr="00FE6EA2"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7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3029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проводить уборку кухни, ванны, санузла; подбирать моющие и чистящие средства, пользоваться инструкциями к ним.</w:t>
            </w:r>
          </w:p>
        </w:tc>
      </w:tr>
      <w:tr w:rsidR="00FE6EA2" w:rsidRPr="005630D8" w:rsidTr="00FE6EA2"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97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3029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пользоваться расписанием; обращаться за справкой; покупать билет; выполнять правила безопасности при поездке</w:t>
            </w:r>
          </w:p>
        </w:tc>
      </w:tr>
      <w:tr w:rsidR="00FE6EA2" w:rsidRPr="005630D8" w:rsidTr="00FE6EA2"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97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3029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ориентироваться на рынке; выбирать товары.</w:t>
            </w:r>
          </w:p>
        </w:tc>
      </w:tr>
      <w:tr w:rsidR="00FE6EA2" w:rsidRPr="005630D8" w:rsidTr="00FE6EA2"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97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3029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пользоваться различными видами телефонной связи; получить справку по телефону; культурно разговаривать по телефону</w:t>
            </w:r>
          </w:p>
        </w:tc>
      </w:tr>
      <w:tr w:rsidR="00FE6EA2" w:rsidRPr="005630D8" w:rsidTr="00FE6EA2"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7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3029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оказать первую медицинскую  помощь при несчастном случае, соблюдать правила профилактики глистных заболеваний.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Соблюдать правила поведения на водоемах.</w:t>
            </w:r>
          </w:p>
        </w:tc>
      </w:tr>
      <w:tr w:rsidR="00FE6EA2" w:rsidRPr="005630D8" w:rsidTr="00FE6EA2"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7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Учреждения и  организации.</w:t>
            </w:r>
          </w:p>
        </w:tc>
        <w:tc>
          <w:tcPr>
            <w:tcW w:w="3029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Назначение полиции, обращаться с вопросами, просьбами к работникам учреждений. Промышленные предприятия нашего поселка</w:t>
            </w:r>
          </w:p>
        </w:tc>
      </w:tr>
      <w:tr w:rsidR="00FE6EA2" w:rsidRPr="005630D8" w:rsidTr="00FE6EA2"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7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3029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подсчитать бюджет семьи; подсчитать расходы, планируя их на месяц, неделю, день; снимать показатели счетчиков и подсчитывать стоимость израсходованной электроэнергии, воды, газа; планировать крупные покупки.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374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7" w:type="pct"/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Всего: 68 ч.</w:t>
            </w:r>
          </w:p>
        </w:tc>
        <w:tc>
          <w:tcPr>
            <w:tcW w:w="3029" w:type="pc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EA2" w:rsidRDefault="00FE6EA2" w:rsidP="00FE6EA2">
      <w:pPr>
        <w:ind w:firstLine="708"/>
      </w:pPr>
    </w:p>
    <w:p w:rsidR="00FE6EA2" w:rsidRDefault="00FE6EA2" w:rsidP="00FE6EA2">
      <w:pPr>
        <w:ind w:firstLine="708"/>
      </w:pPr>
    </w:p>
    <w:p w:rsidR="00FE6EA2" w:rsidRDefault="00FE6EA2" w:rsidP="00FE6EA2">
      <w:pPr>
        <w:ind w:firstLine="708"/>
      </w:pPr>
    </w:p>
    <w:p w:rsidR="00FE6EA2" w:rsidRPr="005630D8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630D8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обучающихся</w:t>
      </w:r>
    </w:p>
    <w:p w:rsidR="00FE6EA2" w:rsidRPr="005630D8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5630D8">
        <w:rPr>
          <w:rFonts w:ascii="Times New Roman" w:hAnsi="Times New Roman"/>
          <w:b/>
          <w:sz w:val="24"/>
          <w:szCs w:val="24"/>
        </w:rPr>
        <w:t>9  класс  - 68 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4635"/>
        <w:gridCol w:w="5593"/>
      </w:tblGrid>
      <w:tr w:rsidR="00FE6EA2" w:rsidRPr="005630D8" w:rsidTr="00FE6E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Основные виды учебной деятельности</w:t>
            </w:r>
          </w:p>
        </w:tc>
      </w:tr>
      <w:tr w:rsidR="00FE6EA2" w:rsidRPr="005630D8" w:rsidTr="00FE6EA2">
        <w:trPr>
          <w:trHeight w:val="42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Повторение правил личной гигиены и опасность вредных привычек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94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пользоваться журналами мод; подбирать одежду в соответствии с индивидуальными особенностями;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выводить мелкие пятна на одежде.</w:t>
            </w:r>
          </w:p>
        </w:tc>
      </w:tr>
      <w:tr w:rsidR="00FE6EA2" w:rsidRPr="005630D8" w:rsidTr="00FE6E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составить меню диетического и детского питания;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приготовить диетические блюда и блюда для детей ясельного возраста; приготовить национальное блюдо.</w:t>
            </w:r>
          </w:p>
        </w:tc>
      </w:tr>
      <w:tr w:rsidR="00FE6EA2" w:rsidRPr="005630D8" w:rsidTr="00FE6E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анализировать различные семейные ситуации и давать им правильную оценку; оказать внимание, поддержку, посильную помощь членам семьи.</w:t>
            </w:r>
          </w:p>
        </w:tc>
      </w:tr>
      <w:tr w:rsidR="00FE6EA2" w:rsidRPr="005630D8" w:rsidTr="00FE6E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формулировать в устной и письменной форме приглашения, выражения благодарности; правильно сервировать стол; культурно общаться с друзьями.</w:t>
            </w:r>
          </w:p>
        </w:tc>
      </w:tr>
      <w:tr w:rsidR="00FE6EA2" w:rsidRPr="005630D8" w:rsidTr="00FE6E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Жилище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рационально расставлять мебель в квартире;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-подбирать детали интерьера;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куда обращаться  в случае экстренной необходимости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Транспорт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ориентироваться в расписании; определять маршрут; выполнять правила поведения в аэропорту и во время полета.</w:t>
            </w:r>
          </w:p>
        </w:tc>
      </w:tr>
      <w:tr w:rsidR="00FE6EA2" w:rsidRPr="005630D8" w:rsidTr="00FE6E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Торговля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приобретать товары на ярмарке.</w:t>
            </w:r>
          </w:p>
        </w:tc>
      </w:tr>
      <w:tr w:rsidR="00FE6EA2" w:rsidRPr="005630D8" w:rsidTr="00FE6E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значение мобильной связи, экскурсия на почту</w:t>
            </w:r>
          </w:p>
        </w:tc>
      </w:tr>
      <w:tr w:rsidR="00FE6EA2" w:rsidRPr="005630D8" w:rsidTr="00FE6E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Охрана здоровья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строго соблюдать личную гигиену, предупреждать инфекционные заболевания; выполнять правила ухода за больным.</w:t>
            </w:r>
          </w:p>
        </w:tc>
      </w:tr>
      <w:tr w:rsidR="00FE6EA2" w:rsidRPr="005630D8" w:rsidTr="00FE6EA2">
        <w:trPr>
          <w:trHeight w:val="85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Учреждения и  организации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обращаться с вопросами и просьбами к работникам предприятий бытового обслуживания</w:t>
            </w:r>
            <w:r>
              <w:rPr>
                <w:rFonts w:ascii="Times New Roman" w:hAnsi="Times New Roman"/>
                <w:sz w:val="24"/>
                <w:szCs w:val="24"/>
              </w:rPr>
              <w:t>, знать предприятия нашего поселка</w:t>
            </w:r>
          </w:p>
        </w:tc>
      </w:tr>
      <w:tr w:rsidR="00FE6EA2" w:rsidRPr="005630D8" w:rsidTr="00FE6EA2">
        <w:trPr>
          <w:trHeight w:val="525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Экономика домашнего хозяйства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планировать расходы на месяц, экономия в домашнем хозяйстве, правила оформления кредитов, сбережения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Трудоустройство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обращаться в отдел кадров, службу занятости;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написать заявление о приеме на работу, заполнять деловые бумаги.</w:t>
            </w:r>
          </w:p>
        </w:tc>
      </w:tr>
      <w:tr w:rsidR="00FE6EA2" w:rsidRPr="005630D8" w:rsidTr="00FE6EA2"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Всего: 68 ч.</w:t>
            </w:r>
          </w:p>
        </w:tc>
        <w:tc>
          <w:tcPr>
            <w:tcW w:w="2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EA2" w:rsidRDefault="00FE6EA2" w:rsidP="00FE6EA2">
      <w:pPr>
        <w:ind w:firstLine="708"/>
      </w:pPr>
    </w:p>
    <w:p w:rsidR="00FE6EA2" w:rsidRDefault="00FE6EA2" w:rsidP="00FE6EA2">
      <w:pPr>
        <w:ind w:firstLine="708"/>
      </w:pPr>
    </w:p>
    <w:p w:rsidR="00FE6EA2" w:rsidRPr="005630D8" w:rsidRDefault="00FE6EA2" w:rsidP="00FE6EA2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proofErr w:type="spellStart"/>
      <w:r w:rsidRPr="005630D8">
        <w:rPr>
          <w:rFonts w:ascii="Times New Roman" w:hAnsi="Times New Roman"/>
          <w:b/>
          <w:sz w:val="24"/>
          <w:szCs w:val="24"/>
        </w:rPr>
        <w:t>Приложение№</w:t>
      </w:r>
      <w:proofErr w:type="spellEnd"/>
      <w:r w:rsidRPr="005630D8">
        <w:rPr>
          <w:rFonts w:ascii="Times New Roman" w:hAnsi="Times New Roman"/>
          <w:b/>
          <w:sz w:val="24"/>
          <w:szCs w:val="24"/>
        </w:rPr>
        <w:t xml:space="preserve"> 1</w:t>
      </w:r>
    </w:p>
    <w:p w:rsidR="00FE6EA2" w:rsidRPr="005630D8" w:rsidRDefault="00FE6EA2" w:rsidP="00FE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D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E6EA2" w:rsidRPr="005630D8" w:rsidRDefault="00FE6EA2" w:rsidP="00FE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D8">
        <w:rPr>
          <w:rFonts w:ascii="Times New Roman" w:hAnsi="Times New Roman" w:cs="Times New Roman"/>
          <w:b/>
          <w:sz w:val="24"/>
          <w:szCs w:val="24"/>
        </w:rPr>
        <w:t xml:space="preserve">«Основы </w:t>
      </w:r>
      <w:r w:rsidR="001D6B19">
        <w:rPr>
          <w:rFonts w:ascii="Times New Roman" w:hAnsi="Times New Roman" w:cs="Times New Roman"/>
          <w:b/>
          <w:sz w:val="24"/>
          <w:szCs w:val="24"/>
        </w:rPr>
        <w:t>социальной жизни »  5 класс – 68</w:t>
      </w:r>
      <w:r w:rsidRPr="005630D8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"/>
        <w:gridCol w:w="2844"/>
        <w:gridCol w:w="567"/>
        <w:gridCol w:w="372"/>
        <w:gridCol w:w="4023"/>
        <w:gridCol w:w="1134"/>
        <w:gridCol w:w="992"/>
      </w:tblGrid>
      <w:tr w:rsidR="00FE6EA2" w:rsidRPr="005630D8" w:rsidTr="00FE6EA2">
        <w:trPr>
          <w:trHeight w:val="585"/>
        </w:trPr>
        <w:tc>
          <w:tcPr>
            <w:tcW w:w="666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939" w:type="dxa"/>
            <w:gridSpan w:val="2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023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510"/>
        </w:trPr>
        <w:tc>
          <w:tcPr>
            <w:tcW w:w="666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4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23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E6EA2" w:rsidRPr="005630D8" w:rsidTr="00FE6EA2">
        <w:tc>
          <w:tcPr>
            <w:tcW w:w="10598" w:type="dxa"/>
            <w:gridSpan w:val="7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2154"/>
        </w:trPr>
        <w:tc>
          <w:tcPr>
            <w:tcW w:w="666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r w:rsidR="001D6B19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Введение в предмет</w:t>
            </w:r>
            <w:r w:rsidR="001D6B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Знакомятся  с кабинетом, оборудованием, с  названием учебного предмета, цель нового учебного предмета, его назначение, правила поведения 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в кабинете. Соблюдение правил по охране труда. Оформление тетради.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Экскурсия по кабинету.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412"/>
        </w:trPr>
        <w:tc>
          <w:tcPr>
            <w:tcW w:w="10598" w:type="dxa"/>
            <w:gridSpan w:val="7"/>
          </w:tcPr>
          <w:p w:rsidR="00FE6EA2" w:rsidRPr="005630D8" w:rsidRDefault="00FE6EA2" w:rsidP="001D6B1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/>
                <w:sz w:val="24"/>
                <w:szCs w:val="24"/>
              </w:rPr>
              <w:t>Личная гигиена</w:t>
            </w:r>
            <w:r w:rsidR="001D6B19">
              <w:rPr>
                <w:rFonts w:ascii="Times New Roman" w:hAnsi="Times New Roman"/>
                <w:b/>
                <w:sz w:val="24"/>
                <w:szCs w:val="24"/>
              </w:rPr>
              <w:t xml:space="preserve"> и здоровье</w:t>
            </w:r>
            <w:r w:rsidRPr="005630D8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1D6B19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5630D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E6EA2" w:rsidRPr="005630D8" w:rsidTr="00FE6EA2">
        <w:trPr>
          <w:trHeight w:val="1138"/>
        </w:trPr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Правила личной гигиены в течение дня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Знакомятся с понятием «гигиена», ее значением для здоровья и жизни человека. Соблюдение правил и приемов утреннего и вечернего туалета.  Сохранение здоровья человека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Предметы и средства личной  гигиены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Применение знаний и навыков по уходу за индивидуальными вещами.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530"/>
        </w:trPr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Гигиена зрения. 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Гигиена зрения. Значение зрения в жизни и деятельности человека. Правила бережного отношения к зрению при чтении, письме, просмотре телепередач.  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497"/>
        </w:trPr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Уход за зубами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со строением зубов, выбор зубной щетки, пасты. Демонстрация правил чистки зубов. Работа в тетради. Рассматривают образцы четок и зубной пасты, чтение инструкций на упаковках.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720"/>
        </w:trPr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Слушают беседу о пагубном влиянии курения, алкоголя на здоровье и развитие организма человека, особенно детского организма. Просмотр презентации о вреде курения.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660"/>
        </w:trPr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Тестирование, устный опрос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598" w:type="dxa"/>
            <w:gridSpan w:val="7"/>
          </w:tcPr>
          <w:p w:rsidR="00FE6EA2" w:rsidRPr="005630D8" w:rsidRDefault="001D6B19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Одежда и обувь – 10</w:t>
            </w:r>
            <w:r w:rsidR="00FE6EA2" w:rsidRPr="005630D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Виды одежды. 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Ознакомление со значением одежды для  сохранения здоровья человека, ознакомление с разнообразными видами одежды, правилами ухода за одеждой. Умение подбирать одежду   по сезону, в зависимости от назначения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17-18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Виды обуви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Ознакомление с видами обуви и ее назначение, правила и приемы ухода повседневного ухода за обувью.   Умение подбирать обувь   по сезону, в зависимости от назначения.  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FE6EA2" w:rsidP="001D6B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  <w:r w:rsidR="001D6B19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Правила и приемы ухода за обувью и одеждой 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Осуществляют уход за обувью, чистка обуви кремом, чтение инструкций.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Чистка и сушка одежды.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21-22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Виды головных уборов.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Слушают о значении головных уборов для сохранения здоровья человека. Правила выбора головного убора для определенного времени года. Рассматривают различные виды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головных уборов.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23-24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 Пришивание пуговиц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Повторяют Тб при работе с иглой, ножницами.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Выполняют практическую работу: пришивают пуговицы 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598" w:type="dxa"/>
            <w:gridSpan w:val="7"/>
          </w:tcPr>
          <w:p w:rsidR="00FE6EA2" w:rsidRPr="005630D8" w:rsidRDefault="00FE6EA2" w:rsidP="001D6B1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/>
                <w:sz w:val="24"/>
                <w:szCs w:val="24"/>
              </w:rPr>
              <w:t>Питание –</w:t>
            </w:r>
            <w:r w:rsidR="001D6B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Pr="005630D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Значение питания в жизни  человека.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Слушают рассказ учителя о  значении питания в жизни и деятельности людей. Разнообразие продуктов питания, составляющих рацион питания. Влияние правильного режима и рационального питания на здоровье детей.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323"/>
        </w:trPr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Место приготовления пищи </w:t>
            </w:r>
            <w:r w:rsidR="001D6B19">
              <w:rPr>
                <w:rFonts w:ascii="Times New Roman" w:hAnsi="Times New Roman"/>
                <w:sz w:val="24"/>
                <w:szCs w:val="24"/>
              </w:rPr>
              <w:t>и его оборудование.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местом  для приготовления  пищи и его оборудованием. Чтение инструктажей по ТБ на кухне.   Работа в рабочей тетради.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509"/>
        </w:trPr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Кухонная посуда, приборы  и приспособления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Знакомятся с видами посуды, приборами и приспособлениями. Приклеивают в тетрадь и раскрашивают картинки с посудой. Заполняют таблицу: «Назначение посуды».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Напитки. Приготовление чая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чайной  посудой, с технологией приготовления чая и правилами пользования чайной посудой. Практическая работа «Приготовление  чая»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B19" w:rsidRPr="005630D8" w:rsidTr="00FE6EA2">
        <w:tc>
          <w:tcPr>
            <w:tcW w:w="666" w:type="dxa"/>
          </w:tcPr>
          <w:p w:rsidR="001D6B19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2844" w:type="dxa"/>
          </w:tcPr>
          <w:p w:rsidR="001D6B19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Гигиена приготовления пищи.</w:t>
            </w:r>
          </w:p>
        </w:tc>
        <w:tc>
          <w:tcPr>
            <w:tcW w:w="567" w:type="dxa"/>
          </w:tcPr>
          <w:p w:rsidR="001D6B19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1D6B19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правилами гигиены при приготовлении пищи.</w:t>
            </w:r>
          </w:p>
        </w:tc>
        <w:tc>
          <w:tcPr>
            <w:tcW w:w="1134" w:type="dxa"/>
          </w:tcPr>
          <w:p w:rsidR="001D6B19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6B19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2844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Блюда для завтрака. Сервировка стола к завтраку.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Практическая работа «Сервировка стола»  с помощью наглядностей, просмотр презентации. 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37-38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Бутерброды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Ознакомление с видами бутербродов, технологией их приготовления. Записывают рецепты. Работа с дополнительной литературой. Просмотр презентации. Приготовление бутербродов.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2844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блюд для завтрака.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1D6B1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6B19">
              <w:rPr>
                <w:rFonts w:ascii="Times New Roman" w:hAnsi="Times New Roman"/>
                <w:sz w:val="24"/>
                <w:szCs w:val="24"/>
              </w:rPr>
              <w:t>Практическая работа по приготовлению блюд для завтрака.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B19" w:rsidRPr="005630D8" w:rsidTr="00FE6EA2">
        <w:tc>
          <w:tcPr>
            <w:tcW w:w="666" w:type="dxa"/>
          </w:tcPr>
          <w:p w:rsidR="001D6B19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41-42</w:t>
            </w:r>
          </w:p>
        </w:tc>
        <w:tc>
          <w:tcPr>
            <w:tcW w:w="2844" w:type="dxa"/>
          </w:tcPr>
          <w:p w:rsidR="001D6B19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Магазины по продаже продуктов питания.</w:t>
            </w:r>
          </w:p>
        </w:tc>
        <w:tc>
          <w:tcPr>
            <w:tcW w:w="567" w:type="dxa"/>
          </w:tcPr>
          <w:p w:rsidR="001D6B19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1D6B19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в продуктовый магазин.</w:t>
            </w:r>
          </w:p>
        </w:tc>
        <w:tc>
          <w:tcPr>
            <w:tcW w:w="1134" w:type="dxa"/>
          </w:tcPr>
          <w:p w:rsidR="001D6B19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D6B19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786"/>
        </w:trPr>
        <w:tc>
          <w:tcPr>
            <w:tcW w:w="666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Обобщение пройденного материала</w:t>
            </w:r>
          </w:p>
        </w:tc>
        <w:tc>
          <w:tcPr>
            <w:tcW w:w="567" w:type="dxa"/>
          </w:tcPr>
          <w:p w:rsidR="00FE6EA2" w:rsidRPr="005630D8" w:rsidRDefault="001D6B19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Повторение материала по теме, тестирование.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598" w:type="dxa"/>
            <w:gridSpan w:val="7"/>
          </w:tcPr>
          <w:p w:rsidR="00FE6EA2" w:rsidRPr="005630D8" w:rsidRDefault="00F933F7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Семья – 6</w:t>
            </w:r>
            <w:r w:rsidR="00FE6EA2" w:rsidRPr="005630D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E6EA2" w:rsidRPr="005630D8" w:rsidTr="00F933F7">
        <w:trPr>
          <w:trHeight w:val="1537"/>
        </w:trPr>
        <w:tc>
          <w:tcPr>
            <w:tcW w:w="666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45-46</w:t>
            </w:r>
          </w:p>
        </w:tc>
        <w:tc>
          <w:tcPr>
            <w:tcW w:w="2844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FE6EA2" w:rsidRPr="005630D8">
              <w:rPr>
                <w:rFonts w:ascii="Times New Roman" w:hAnsi="Times New Roman"/>
                <w:sz w:val="24"/>
                <w:szCs w:val="24"/>
              </w:rPr>
              <w:t>одственные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семье.</w:t>
            </w:r>
          </w:p>
        </w:tc>
        <w:tc>
          <w:tcPr>
            <w:tcW w:w="567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Работа в рабочей тетради.  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Составление родового дерева семьи, родственные отношения в семье (мать, отец, сестра, брат, бабушка, дедушка)</w:t>
            </w:r>
            <w:proofErr w:type="gramEnd"/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Состав семьи </w:t>
            </w:r>
          </w:p>
        </w:tc>
        <w:tc>
          <w:tcPr>
            <w:tcW w:w="567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Запись сведений о родственниках в семье. (ФИО, возраст каждого члена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семьи, дни их рождения).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Правила поведения в семье.</w:t>
            </w:r>
          </w:p>
        </w:tc>
        <w:tc>
          <w:tcPr>
            <w:tcW w:w="567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Составление рассказа о своей семье, взаимоотношения в семье, между членами семьи, взаимопомощь. Сюжетная игра «Дружная семья».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3F7" w:rsidRPr="005630D8" w:rsidTr="00FE6EA2">
        <w:tc>
          <w:tcPr>
            <w:tcW w:w="666" w:type="dxa"/>
          </w:tcPr>
          <w:p w:rsidR="00F933F7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51-52</w:t>
            </w:r>
          </w:p>
        </w:tc>
        <w:tc>
          <w:tcPr>
            <w:tcW w:w="2844" w:type="dxa"/>
          </w:tcPr>
          <w:p w:rsidR="00F933F7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Семейный досуг.</w:t>
            </w:r>
          </w:p>
        </w:tc>
        <w:tc>
          <w:tcPr>
            <w:tcW w:w="567" w:type="dxa"/>
          </w:tcPr>
          <w:p w:rsidR="00F933F7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933F7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видами семейного досуга.</w:t>
            </w:r>
          </w:p>
        </w:tc>
        <w:tc>
          <w:tcPr>
            <w:tcW w:w="1134" w:type="dxa"/>
          </w:tcPr>
          <w:p w:rsidR="00F933F7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3F7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598" w:type="dxa"/>
            <w:gridSpan w:val="7"/>
          </w:tcPr>
          <w:p w:rsidR="00FE6EA2" w:rsidRPr="005630D8" w:rsidRDefault="00F933F7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Жилище – 8</w:t>
            </w:r>
            <w:r w:rsidR="00FE6EA2" w:rsidRPr="005630D8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F933F7" w:rsidP="00F933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53-54</w:t>
            </w:r>
          </w:p>
        </w:tc>
        <w:tc>
          <w:tcPr>
            <w:tcW w:w="2844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доме.</w:t>
            </w:r>
          </w:p>
        </w:tc>
        <w:tc>
          <w:tcPr>
            <w:tcW w:w="567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видами жилых помещений в городе и селе.   Чтение рассказа, «В каком доме жить лучше». Рисунок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« Дом моей мечты»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55-56</w:t>
            </w:r>
          </w:p>
        </w:tc>
        <w:tc>
          <w:tcPr>
            <w:tcW w:w="2844" w:type="dxa"/>
          </w:tcPr>
          <w:p w:rsidR="00FE6EA2" w:rsidRPr="005630D8" w:rsidRDefault="00FE6EA2" w:rsidP="00F933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3F7">
              <w:rPr>
                <w:rFonts w:ascii="Times New Roman" w:hAnsi="Times New Roman"/>
                <w:sz w:val="24"/>
                <w:szCs w:val="24"/>
              </w:rPr>
              <w:t>Типы жилых помещений в городе и сельской местности.</w:t>
            </w:r>
          </w:p>
        </w:tc>
        <w:tc>
          <w:tcPr>
            <w:tcW w:w="567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Экскурсия по поселку, отчет об экскурсии.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825"/>
        </w:trPr>
        <w:tc>
          <w:tcPr>
            <w:tcW w:w="666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2844" w:type="dxa"/>
          </w:tcPr>
          <w:p w:rsidR="00FE6EA2" w:rsidRPr="005630D8" w:rsidRDefault="00FE6EA2" w:rsidP="00F933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933F7">
              <w:rPr>
                <w:rFonts w:ascii="Times New Roman" w:hAnsi="Times New Roman"/>
                <w:sz w:val="24"/>
                <w:szCs w:val="24"/>
              </w:rPr>
              <w:t xml:space="preserve"> Домашний почтовый адрес.</w:t>
            </w:r>
          </w:p>
        </w:tc>
        <w:tc>
          <w:tcPr>
            <w:tcW w:w="567" w:type="dxa"/>
          </w:tcPr>
          <w:p w:rsidR="00FE6EA2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Записывают свой домашний адрес, адрес школы.   Практическая работа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заполнение почтового конверта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33F7" w:rsidRPr="005630D8" w:rsidTr="00FE6EA2">
        <w:trPr>
          <w:trHeight w:val="825"/>
        </w:trPr>
        <w:tc>
          <w:tcPr>
            <w:tcW w:w="666" w:type="dxa"/>
          </w:tcPr>
          <w:p w:rsidR="00F933F7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</w:tc>
        <w:tc>
          <w:tcPr>
            <w:tcW w:w="2844" w:type="dxa"/>
          </w:tcPr>
          <w:p w:rsidR="00F933F7" w:rsidRPr="005630D8" w:rsidRDefault="00F933F7" w:rsidP="00F933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567" w:type="dxa"/>
          </w:tcPr>
          <w:p w:rsidR="00F933F7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933F7" w:rsidRPr="005630D8" w:rsidRDefault="00AF1F25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представление о содержании домашних животных.</w:t>
            </w:r>
          </w:p>
        </w:tc>
        <w:tc>
          <w:tcPr>
            <w:tcW w:w="1134" w:type="dxa"/>
          </w:tcPr>
          <w:p w:rsidR="00F933F7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933F7" w:rsidRPr="005630D8" w:rsidRDefault="00F933F7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598" w:type="dxa"/>
            <w:gridSpan w:val="7"/>
          </w:tcPr>
          <w:p w:rsidR="00FE6EA2" w:rsidRPr="00225B56" w:rsidRDefault="00AF1F25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 –8</w:t>
            </w:r>
            <w:r w:rsidR="00FE6EA2" w:rsidRPr="00225B56">
              <w:rPr>
                <w:rFonts w:ascii="Times New Roman" w:hAnsi="Times New Roman"/>
                <w:b/>
                <w:sz w:val="24"/>
                <w:szCs w:val="24"/>
              </w:rPr>
              <w:t xml:space="preserve"> ч.</w:t>
            </w: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AF1F25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Виды транспортных средств</w:t>
            </w:r>
          </w:p>
        </w:tc>
        <w:tc>
          <w:tcPr>
            <w:tcW w:w="567" w:type="dxa"/>
          </w:tcPr>
          <w:p w:rsidR="00FE6EA2" w:rsidRPr="005630D8" w:rsidRDefault="00AF1F25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Знакомство с видами транспортных средств, просмотр презентации. Проезд в школу - интерна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т(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составление маршрута) 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AF1F25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Поведение в транспорте  </w:t>
            </w:r>
          </w:p>
        </w:tc>
        <w:tc>
          <w:tcPr>
            <w:tcW w:w="56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FE6EA2" w:rsidRPr="005630D8" w:rsidRDefault="00AF1F25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Чтение правил поведения в транспорте, запись в тетради. Просмотр презентации.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AF1F25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Правила дорожного движения.</w:t>
            </w:r>
          </w:p>
        </w:tc>
        <w:tc>
          <w:tcPr>
            <w:tcW w:w="56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FE6EA2" w:rsidRPr="005630D8" w:rsidRDefault="00AF1F25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Ознакомление с правилами дорожного движения.  Знаки дорожного движения.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598" w:type="dxa"/>
            <w:gridSpan w:val="7"/>
          </w:tcPr>
          <w:p w:rsidR="00FE6EA2" w:rsidRPr="005630D8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6" w:type="dxa"/>
          </w:tcPr>
          <w:p w:rsidR="00FE6EA2" w:rsidRPr="005630D8" w:rsidRDefault="00AF1F25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284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Контрольн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567" w:type="dxa"/>
          </w:tcPr>
          <w:p w:rsidR="00FE6EA2" w:rsidRPr="005630D8" w:rsidRDefault="00AF1F25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Подведение итогов работы за год.</w:t>
            </w:r>
          </w:p>
        </w:tc>
        <w:tc>
          <w:tcPr>
            <w:tcW w:w="1134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</w:p>
    <w:p w:rsidR="00FE6EA2" w:rsidRPr="005630D8" w:rsidRDefault="00FE6EA2" w:rsidP="00FE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D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E6EA2" w:rsidRPr="005630D8" w:rsidRDefault="00FE6EA2" w:rsidP="00FE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D8">
        <w:rPr>
          <w:rFonts w:ascii="Times New Roman" w:hAnsi="Times New Roman" w:cs="Times New Roman"/>
          <w:b/>
          <w:sz w:val="24"/>
          <w:szCs w:val="24"/>
        </w:rPr>
        <w:t xml:space="preserve">«Основы социальной жизни»  6 класс – </w:t>
      </w:r>
      <w:r w:rsidR="00772199">
        <w:rPr>
          <w:rFonts w:ascii="Times New Roman" w:hAnsi="Times New Roman" w:cs="Times New Roman"/>
          <w:b/>
          <w:sz w:val="24"/>
          <w:szCs w:val="24"/>
        </w:rPr>
        <w:t>68</w:t>
      </w:r>
      <w:r w:rsidRPr="005630D8">
        <w:rPr>
          <w:rFonts w:ascii="Times New Roman" w:hAnsi="Times New Roman" w:cs="Times New Roman"/>
          <w:b/>
          <w:sz w:val="24"/>
          <w:szCs w:val="24"/>
        </w:rPr>
        <w:t xml:space="preserve"> часа</w:t>
      </w: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17"/>
        <w:gridCol w:w="125"/>
        <w:gridCol w:w="2847"/>
        <w:gridCol w:w="28"/>
        <w:gridCol w:w="7"/>
        <w:gridCol w:w="45"/>
        <w:gridCol w:w="436"/>
        <w:gridCol w:w="13"/>
        <w:gridCol w:w="4045"/>
        <w:gridCol w:w="13"/>
        <w:gridCol w:w="1107"/>
        <w:gridCol w:w="1077"/>
      </w:tblGrid>
      <w:tr w:rsidR="00FE6EA2" w:rsidRPr="005630D8" w:rsidTr="00FE6EA2">
        <w:trPr>
          <w:trHeight w:val="585"/>
        </w:trPr>
        <w:tc>
          <w:tcPr>
            <w:tcW w:w="661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529" w:type="dxa"/>
            <w:gridSpan w:val="5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8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510"/>
        </w:trPr>
        <w:tc>
          <w:tcPr>
            <w:tcW w:w="661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5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E6EA2" w:rsidRPr="005630D8" w:rsidTr="00FE6EA2">
        <w:tc>
          <w:tcPr>
            <w:tcW w:w="10421" w:type="dxa"/>
            <w:gridSpan w:val="13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Личная гигиена  - 4 ч.</w:t>
            </w:r>
          </w:p>
        </w:tc>
      </w:tr>
      <w:tr w:rsidR="00FE6EA2" w:rsidRPr="005630D8" w:rsidTr="00FE6EA2">
        <w:trPr>
          <w:trHeight w:val="1241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Закаливания организма для общего состояния здоровья.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0D8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Слушают рассказ о значении закаливания организма для общего состояния здоровья человека. Способы закаливания, правила и приемы выполнения воздушных ванн и водных процедур, физических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упражнений. 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091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Уход за кожей рук и ногтями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5630D8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со способами ухода за кожей рук и ногтями. Выбор средств по уходу за руками, чтение инструкций на упаковках.   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091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Личные вещи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5630D8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  Беседа о содержании в чистоте в порядке личных вещей: нательного белья, мочалки, расчески, носков.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Вредные привычки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Слушают беседу о пагубном влиянии курения, алкоголя на здоровье и развитие организма человека, особенно детского организма.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Просмотр презентации о вреде курения и алкоголя, обсуждение.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421" w:type="dxa"/>
            <w:gridSpan w:val="13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Одежда и обувь – 5 ч.</w:t>
            </w:r>
          </w:p>
        </w:tc>
      </w:tr>
      <w:tr w:rsidR="00FE6EA2" w:rsidRPr="005630D8" w:rsidTr="00FE6EA2">
        <w:trPr>
          <w:trHeight w:val="828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Значение опрятного вида человека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со значением опрятного вида человека. Ответы на вопросы. Работа по карточкам. 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121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Ремонт одежды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Чтение инструкций по ТБ. Практическая работа:  ремонт одежды: пришивание вешалки, распоровшегося шва, пришивание пуговиц.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988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Ручная стирка белья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Рассказ о правилах ручной стирки и сушки изделий, приспособление для сушки. Стирка изделий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кухонного полотенца)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050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Утюг. Правила ТБ при работе с утюгом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видами утюгов: с 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отпаривателем</w:t>
            </w:r>
            <w:proofErr w:type="spellEnd"/>
            <w:r w:rsidRPr="005630D8">
              <w:rPr>
                <w:rFonts w:ascii="Times New Roman" w:hAnsi="Times New Roman"/>
                <w:sz w:val="24"/>
                <w:szCs w:val="24"/>
              </w:rPr>
              <w:t>, обычный утюг. Изучают правила пользования электроутюгом, рассматривают утюг,  зарисовывают утюг и подписывают его части.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Глаженье мелких изделий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приспособлениями для глажения изделий. Практическая работа: Глажение фартуков, косынок, носовых платков. Чтение инструкции по ТБ при работе с электроприборами. Роспись в журнале по ТБ.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421" w:type="dxa"/>
            <w:gridSpan w:val="13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Питание -7 ч.</w:t>
            </w:r>
          </w:p>
        </w:tc>
      </w:tr>
      <w:tr w:rsidR="00FE6EA2" w:rsidRPr="005630D8" w:rsidTr="00FE6EA2">
        <w:trPr>
          <w:trHeight w:val="1546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Гигиена при приготовлении пищи.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 понятием « Гигиена приготовления пищи», соблюдением  правил приготовления пищи. Определение срока хранения продуктов, используя  натуральные  объекты. Работа в рабочей тетради.  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754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Правила безопасной работы на кухне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Изучение правил техники безопасности при приготовлении пищи.  Роспись в журнале по ТБ.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900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Правила мытья и чистки посуды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Изучают правила мытья и чистки посуды, моют посуду, выбирают моющие средства для мытья посуды.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948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Хранение продуктов в холодильнике и без него.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хранения продуктов. Хранение продуктов в холодильнике и без него. Хранение готовой пищи. Практическая работа: разложить продукты в холодильнике. 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580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Блюда из яиц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 с технологией приготовления блюд из яиц, запись рецептов. Приготовление блюд из яиц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167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Блюда из вареных овощей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Знакомство  с технологией приготовления блюд из вареных овощей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винегрет), запись рецептов. Приготовление винегрета.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474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Блюда из круп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 с технологией приготовления блюд из круп, запись рецептов. Приготовление каши.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421" w:type="dxa"/>
            <w:gridSpan w:val="13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Жилище – 4 ч.</w:t>
            </w:r>
          </w:p>
        </w:tc>
      </w:tr>
      <w:tr w:rsidR="00FE6EA2" w:rsidRPr="005630D8" w:rsidTr="00FE6EA2">
        <w:trPr>
          <w:trHeight w:val="1156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Гигиенические требования к жилому помещению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5630D8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Изучают гигиенические требования: значение чистоты, и порядка в доме, освещение, отопление.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Просмотр презентации.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347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Пылесос. Правила  пользования пылесосом.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5630D8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видами пылесосов. Изучают правила пользования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рассматривают пылесос,  зарисовывают его и подписывают его части. Практическая работа.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420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Повседневная сухая и влажная уборка помещения.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5630D8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правилами повседневной  сухой и влажной уборкой помещения.  Их различия и сходство. Инструменты и приспособления. Заполнение таблицы: Генеральная и текущая уборка.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Практическая работа: уборка помещения.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Комнатные растения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комнатными растениями. Практическая работа: «Уход за комнатными растениями».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344" w:type="dxa"/>
            <w:gridSpan w:val="12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Семья – 2 ч.</w:t>
            </w: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7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2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Помощь младшим, домашние обязанности</w:t>
            </w:r>
          </w:p>
        </w:tc>
        <w:tc>
          <w:tcPr>
            <w:tcW w:w="516" w:type="dxa"/>
            <w:gridSpan w:val="4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Распределение обязанностей всех членов семьи, помощь младшим детям. Работа  в рабочей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тетради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: какую помощь оказывают дома.</w:t>
            </w:r>
          </w:p>
        </w:tc>
        <w:tc>
          <w:tcPr>
            <w:tcW w:w="112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636"/>
        </w:trPr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Семья. Члены семьи, их обязанности.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Записывают права и обязанности членов семьи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421" w:type="dxa"/>
            <w:gridSpan w:val="13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Культура поведения –  2 ч.</w:t>
            </w:r>
          </w:p>
        </w:tc>
      </w:tr>
      <w:tr w:rsidR="00FE6EA2" w:rsidRPr="005630D8" w:rsidTr="00FE6EA2"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Правила поведения в общественных местах  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5630D8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понятиями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« Общественное место». Слушают правила поведения в общественных местах.  Работа в тетради. Сюжетная игра «Посещение библиотеки»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Экскурсия в школьную библиотеку.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661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89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Способы ведения разговора со старшими и сверстниками</w:t>
            </w:r>
          </w:p>
        </w:tc>
        <w:tc>
          <w:tcPr>
            <w:tcW w:w="529" w:type="dxa"/>
            <w:gridSpan w:val="5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  <w:r w:rsidRPr="005630D8"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Ознакомление с правилами ведения разговора в различных ситуациях. Моделирование ситуаций.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421" w:type="dxa"/>
            <w:gridSpan w:val="13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Транспорт – 2 ч.</w:t>
            </w:r>
          </w:p>
        </w:tc>
      </w:tr>
      <w:tr w:rsidR="00FE6EA2" w:rsidRPr="005630D8" w:rsidTr="00FE6EA2">
        <w:trPr>
          <w:trHeight w:val="810"/>
        </w:trPr>
        <w:tc>
          <w:tcPr>
            <w:tcW w:w="8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7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Городской транспорт.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1" w:type="dxa"/>
            <w:gridSpan w:val="4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городским транспортом.   Работа в рабочей тетради. Составление маршрута поездки из школы до дома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267"/>
        </w:trPr>
        <w:tc>
          <w:tcPr>
            <w:tcW w:w="8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2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Пригородные поезда. </w:t>
            </w:r>
          </w:p>
        </w:tc>
        <w:tc>
          <w:tcPr>
            <w:tcW w:w="49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Назначение пригородных поездов.  Правила  безопасного поведения на железнодорожном транспорте. Расписание.  Просмотр презентации.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421" w:type="dxa"/>
            <w:gridSpan w:val="13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Торговля-3 ч.</w:t>
            </w:r>
          </w:p>
        </w:tc>
      </w:tr>
      <w:tr w:rsidR="00FE6EA2" w:rsidRPr="005630D8" w:rsidTr="00FE6EA2">
        <w:tc>
          <w:tcPr>
            <w:tcW w:w="8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2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Магазины промышленных товаров и их отделы.</w:t>
            </w:r>
          </w:p>
        </w:tc>
        <w:tc>
          <w:tcPr>
            <w:tcW w:w="49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отделами магазинов промышленных товаров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Сюжетно- ролевая игра «Магазин».  Знакомство с видами товаров в отделах магазина.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8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2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Правила покупки товара</w:t>
            </w:r>
          </w:p>
        </w:tc>
        <w:tc>
          <w:tcPr>
            <w:tcW w:w="49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Составление схемы правила покупки товара. Сюжетн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ролевая игра « В магазине»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8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2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Экскурсия в магазин</w:t>
            </w:r>
          </w:p>
        </w:tc>
        <w:tc>
          <w:tcPr>
            <w:tcW w:w="49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отделами магазинов.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421" w:type="dxa"/>
            <w:gridSpan w:val="13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Средства связи – 2ч.</w:t>
            </w:r>
          </w:p>
        </w:tc>
      </w:tr>
      <w:tr w:rsidR="00FE6EA2" w:rsidRPr="005630D8" w:rsidTr="00FE6EA2">
        <w:tc>
          <w:tcPr>
            <w:tcW w:w="8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2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Средства связи </w:t>
            </w:r>
          </w:p>
        </w:tc>
        <w:tc>
          <w:tcPr>
            <w:tcW w:w="49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основными средствами связи. Работа по карточкам. Работа в рабочей тетради. Экскурсия на почту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8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82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Виды писем. Порядок их отправления.</w:t>
            </w:r>
          </w:p>
        </w:tc>
        <w:tc>
          <w:tcPr>
            <w:tcW w:w="49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рассказа о возникновение писем, Знакомство с видами писем ( открытое, закрытое, заказное, простое, ценное)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равила написания письма.  Заполнение конверта. Практическая работа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«Написание письма другу».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421" w:type="dxa"/>
            <w:gridSpan w:val="13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Охрана здоровья -3 ч.</w:t>
            </w:r>
          </w:p>
        </w:tc>
      </w:tr>
      <w:tr w:rsidR="00FE6EA2" w:rsidRPr="005630D8" w:rsidTr="00FE6EA2">
        <w:tc>
          <w:tcPr>
            <w:tcW w:w="8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927" w:type="dxa"/>
            <w:gridSpan w:val="4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Виды медицинской помощи (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доврачебная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, врачебная).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49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Знакомство с видами медицинской помощи: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доврачебная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и врачебная. Виды медицинской помощи: помощь на дому, скорая помощь, амбулаторный прием, госпитализация. Практическая работа: измерение температуры.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8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927" w:type="dxa"/>
            <w:gridSpan w:val="4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Виды медицинских учреждений </w:t>
            </w:r>
          </w:p>
        </w:tc>
        <w:tc>
          <w:tcPr>
            <w:tcW w:w="449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видами медицинских учреждений. Работа со схемами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оликлиника, больница, диспансер, аптека) их назначение в оказании медицинской помощи. Работники медицинских учреждений (врачи, медицинские сестры, лаборанты, младший медицинский персонал, регистратор, фармацевт).  Сюжетн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ролевая игра « На приеме у врача»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8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927" w:type="dxa"/>
            <w:gridSpan w:val="4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Контрольно-обобщающий урок</w:t>
            </w:r>
          </w:p>
        </w:tc>
        <w:tc>
          <w:tcPr>
            <w:tcW w:w="449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контрольной работы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подведение итогов работы за год</w:t>
            </w:r>
          </w:p>
        </w:tc>
        <w:tc>
          <w:tcPr>
            <w:tcW w:w="110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EA2" w:rsidRDefault="00FE6EA2" w:rsidP="00FE6EA2">
      <w:pPr>
        <w:rPr>
          <w:rFonts w:ascii="Times New Roman" w:hAnsi="Times New Roman" w:cs="Times New Roman"/>
          <w:sz w:val="24"/>
          <w:szCs w:val="24"/>
        </w:rPr>
      </w:pP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</w:p>
    <w:p w:rsidR="00FE6EA2" w:rsidRPr="005630D8" w:rsidRDefault="00FE6EA2" w:rsidP="00FE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D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E6EA2" w:rsidRPr="005630D8" w:rsidRDefault="00FE6EA2" w:rsidP="00FE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D8">
        <w:rPr>
          <w:rFonts w:ascii="Times New Roman" w:hAnsi="Times New Roman" w:cs="Times New Roman"/>
          <w:b/>
          <w:sz w:val="24"/>
          <w:szCs w:val="24"/>
        </w:rPr>
        <w:t>«Основы социальной жизни »  7 класс - 68 часов</w:t>
      </w: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5"/>
        <w:gridCol w:w="3102"/>
        <w:gridCol w:w="709"/>
        <w:gridCol w:w="3690"/>
        <w:gridCol w:w="1078"/>
        <w:gridCol w:w="1150"/>
      </w:tblGrid>
      <w:tr w:rsidR="00FE6EA2" w:rsidRPr="005630D8" w:rsidTr="00FE6EA2">
        <w:trPr>
          <w:trHeight w:val="585"/>
        </w:trPr>
        <w:tc>
          <w:tcPr>
            <w:tcW w:w="975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709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690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22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510"/>
        </w:trPr>
        <w:tc>
          <w:tcPr>
            <w:tcW w:w="975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E6EA2" w:rsidRPr="005630D8" w:rsidTr="00FE6EA2">
        <w:tc>
          <w:tcPr>
            <w:tcW w:w="4077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7" w:type="dxa"/>
            <w:gridSpan w:val="4"/>
          </w:tcPr>
          <w:p w:rsidR="00FE6EA2" w:rsidRPr="00225B56" w:rsidRDefault="00FE6EA2" w:rsidP="00FE6E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Личная гигиена  - 6ч.</w:t>
            </w: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Гигиена в жизни подростка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Значение личной гигиены в жизни подростка. Знакомство с правилами и приемами сохранения чистоты, особенностями ухода за кожей лица, волосами. Работа с образцами косметических средств. Чтение инструкций. Приготовление отвара лекарственных трав.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200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Уход за волосами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упражнений в определении типа волос и подборе шампуни. Работа с настольной книгой красоты. Знакомство с правилами использования шампуня для волос.  Практическая работа: подбор шампуня соответственно своему типу волос.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720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Средства по уходу за волосами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со средствами ухода за волосами, чтение инструкций, запись рецептов масок для волос.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4" w:type="dxa"/>
            <w:gridSpan w:val="6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    .</w:t>
            </w:r>
          </w:p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Одежда и обувь – 8 ч.</w:t>
            </w: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7-8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Ремонт одежды: заплата в виде аппликации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 со значением продления срока службы одежды. Знакомство с техникой наложения заплаты. Практическая работа: Ремонт одежды:   наложение заплаты.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9-10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Использование бытовой техники при стирке  белья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Правила пользования стиральной машины автомат.   Чтение инструкции. Работа в тетради: наклеить картинку с изображением машины - автомат и подписать части.  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11-12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Правила и приемы глажения белья, брюк, спортивной одежды.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правилами и приемами глажение белья, брюк, спортивной одежды. Повторение Тб при работе с утюгом.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13-14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Прачечная. 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прачечной, видами предоставляемых услуг, правила пользования прачечной.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Экскурсия в прачечную. Обсуждение.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4" w:type="dxa"/>
            <w:gridSpan w:val="6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Питание – 10ч.</w:t>
            </w:r>
          </w:p>
        </w:tc>
      </w:tr>
      <w:tr w:rsidR="00FE6EA2" w:rsidRPr="005630D8" w:rsidTr="00FE6EA2">
        <w:trPr>
          <w:trHeight w:val="825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Виды питания.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различными видами питания, его значение для организма человека. 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28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Санитарно-гигиенические требования  при приготовлении пищи, правила хранения продуктов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Повторение санитарно-гигиенических требований к приготовлению пищи. Повторение ТБ при приготовлении блюд.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2113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Использование механических и электробытовых  приборов  на кухне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инструкциями, устройством и правилами пользования   электроприборами. Соблюдение правил безопасности  при работе. Назначение электроприборов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( заполнение таблицы)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02" w:type="dxa"/>
          </w:tcPr>
          <w:p w:rsidR="00FE6EA2" w:rsidRPr="00225B56" w:rsidRDefault="00FE6EA2" w:rsidP="00FE6E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 xml:space="preserve">РК. </w:t>
            </w:r>
          </w:p>
          <w:p w:rsidR="00FE6EA2" w:rsidRPr="00225B56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sz w:val="24"/>
                <w:szCs w:val="24"/>
              </w:rPr>
              <w:t>Электричество и газ как источники возможной  опасности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Просмотр презентации, повторение  правил пользования газовыми приборами. Использование электричества в быту.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245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19-20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Первые блюда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Значение первых блюд. Технология приготовления первых блюд.  Запись рецептов приготовления первых блюд.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095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21-22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Вторые блюда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Значение первых блюд. Технология приготовления вторых блюд.  Запись рецептов приготовления вторых блюд.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080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23-24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Приготовление первых, вторых блюд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 Приготовление  первых, вторых блюд.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4" w:type="dxa"/>
            <w:gridSpan w:val="6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Семья – 4 ч.</w:t>
            </w:r>
          </w:p>
        </w:tc>
      </w:tr>
      <w:tr w:rsidR="00FE6EA2" w:rsidRPr="005630D8" w:rsidTr="00FE6EA2">
        <w:trPr>
          <w:trHeight w:val="1245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25-26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Помощь родителям в воспитании по уходу за детьми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Беседа, какую помощь родителям в воспитании младших детей могут оказывать старшие дети: одевание, причесывание, в соблюдении чистоты и порядка в доме. Разучивание     тихих и подвижных игр, чтение сказок, песенок.  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916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Паспорт. Получение паспорта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назначением паспорта, порядок получения паспорта. Бережное отношение к документам.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4" w:type="dxa"/>
            <w:gridSpan w:val="6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Культура поведения – 4 ч.</w:t>
            </w:r>
          </w:p>
        </w:tc>
      </w:tr>
      <w:tr w:rsidR="00FE6EA2" w:rsidRPr="005630D8" w:rsidTr="00FE6EA2">
        <w:trPr>
          <w:trHeight w:val="1781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29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Правила приема приглашения в гости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правилами приема приглашения в гости формами отказа. Составление  и оформление пригласительных открыток. Моделирование реальных ситуаций.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245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Правила поведения в гостях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Ознакомление с правилами поведения в гостях. Сюжетно-ролевая игра « В гостях»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28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.  Профилактика вредных привычек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   Просмотр презентации, обсуждение. Разбор ситуаций.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900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.  Безопасное поведение в бытовых ситуациях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Просмотр презентации, обсуждение. Повторение правил безопасного поведения в бытовых ситуациях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4" w:type="dxa"/>
            <w:gridSpan w:val="6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Жилище – 8 ч.</w:t>
            </w:r>
          </w:p>
        </w:tc>
      </w:tr>
      <w:tr w:rsidR="00FE6EA2" w:rsidRPr="005630D8" w:rsidTr="00FE6EA2">
        <w:trPr>
          <w:trHeight w:val="1797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33-34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Регулярная и сезонная уборка жилого помещения.  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Ознакомление со значением  и последовательностью регулярной и сезонной уборкой жилого помещения. Работа в тетради.  Практическая работа: уборка помещения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класса)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048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35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. Правила поведения при затоплении жилища и меры  по  предотвращению.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Знакомство с правилами  поведения при затоплении   жилища и меры  по  предотвращению.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369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Уход за полом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правилами ухода за полом в зависимости от покрытия.  Работа с образцами: средства по уходу за полом: чтение  инструкций.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909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РК.   Жилище человека, особенности жизнеобеспечения.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Просмотр презентации. Обсуждение.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855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38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Уход за мебелью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Знакомство с правилами ухода за мебелью в зависимости от покрытия. Работа с образцами: средства по уходу за мебелью: чтение  инструкций.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630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39-40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Уход за мебелью и полом.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 по уходу за мебелью и полом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используя  моющие средства 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4" w:type="dxa"/>
            <w:gridSpan w:val="6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Транспорт – 4 ч.</w:t>
            </w:r>
          </w:p>
        </w:tc>
      </w:tr>
      <w:tr w:rsidR="00FE6EA2" w:rsidRPr="005630D8" w:rsidTr="00FE6EA2">
        <w:trPr>
          <w:trHeight w:val="1695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Междугородный железнодорожный транспорт 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междугородным железнодорожным транспортом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вокзалами, справочная служба, расписание. Просмотр презентации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980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42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Р.К.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Дорожное движение, безопасность участников дорожного движения.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Просмотр презентации. Бесед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опрос после  презентации.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43-44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Виды пассажирских вагонов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видами пассажирских вагонов. Примерная стоимость проезда до разных пунктов. Формы приобретения ж/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билета. Виды камер хранения багажа, порядок сдачи и получения его.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Сюжетно-ролевая игра «На вокзале»  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4" w:type="dxa"/>
            <w:gridSpan w:val="6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Торговля – 6 ч.</w:t>
            </w: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45-46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Универмаги, универсамы. Их назначение.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универмагом, универсамом и их отделами. Заполнение таблицы.  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47-48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Экскурсия в универмаг, универсам.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Экскурсия.  Инструктаж по ТБ.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49-50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Порядок приобретения товаров. Стоимость некоторых товаров.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порядком приобретения товара в магазине.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Сюжетно ролевая игра (выбор товара, рассматривание, выяснение назначения, принципа действия, примерка одежды, обуви, головного убора.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Оплата в кассе, получение чека, сдачи, хранение чека.  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4" w:type="dxa"/>
            <w:gridSpan w:val="6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Средства связи – 4 ч.</w:t>
            </w: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51-52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Современные средства связи (сотовый телефон, компьютер, планшет).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основными средствами связи. Заполнение таблицы. Знакомство с  современными средствами связи.  Бесед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опрос. Записать в тетрадь: «Плюсы и минусы использования современных сре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дств св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язи»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53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Виды почтовых отправлений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видами почтовых отправлений (письмо, бандероль, посылка). Рассматривание видов упаковок. Заполнение бланков на отправку посылки.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54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Экскурсия на почту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Экскурсия.  Инструктаж  по ТБ.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4" w:type="dxa"/>
            <w:gridSpan w:val="6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Охрана здоровья – 10 ч.</w:t>
            </w: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55-56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Виды доврачебной помощи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видами доврачебной помощи. Оказание доврачебной помощи:  измерение температуры, обработка ран при порезе, ушибе, укусе насекомых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Заполнение таблица. Просмотр презентации.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57-58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Лекарственные растения. 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kern w:val="3"/>
                <w:sz w:val="24"/>
                <w:szCs w:val="24"/>
                <w:lang w:eastAsia="zh-CN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лекарственными растениями нашего края, их применение. Приготовление настоев и отваров  из лекарственных трав.  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59-60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Первая медицинская помощь при  травмах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правилами оказания ПМП. Наложение повязки на раны, наложение шины на конечности. Просмотр презентации.  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885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61-62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Домашняя аптечка.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Знакомство с содержимым аптечки. Лекарственные средства в аптечке, их применение. Чтение инструкций лекарств.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262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proofErr w:type="gramStart"/>
            <w:r w:rsidRPr="00225B56">
              <w:rPr>
                <w:rFonts w:ascii="Times New Roman" w:hAnsi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Детский травматизм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Просмотр презентации, обсуждение. Повторение правил  поведения на улице, школе, дома.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64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Экскурсия в мед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ункт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Экскурсия в медпункт. 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4" w:type="dxa"/>
            <w:gridSpan w:val="6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Учреждения  и организации – 4 ч.</w:t>
            </w:r>
          </w:p>
        </w:tc>
      </w:tr>
      <w:tr w:rsidR="00FE6EA2" w:rsidRPr="005630D8" w:rsidTr="00FE6EA2">
        <w:trPr>
          <w:trHeight w:val="1046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65-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Детские дошкольные учреждения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 назначением и видами дошкольных учреждений. Слушают рассказ о деятельности дошкольных учреждений. 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работа: возможность устроиться в ДОУ по окончании школы.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153"/>
        </w:trPr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Школа, колледж, техникум.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 назначением и видами  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учебн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5630D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образовательными учреждениями.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75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67-68</w:t>
            </w:r>
          </w:p>
        </w:tc>
        <w:tc>
          <w:tcPr>
            <w:tcW w:w="3102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Контрольн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обобщающий урок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Подведение итогов работы за год. Тестирование.</w:t>
            </w:r>
          </w:p>
        </w:tc>
        <w:tc>
          <w:tcPr>
            <w:tcW w:w="107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5630D8" w:rsidRDefault="00FE6EA2" w:rsidP="00FE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D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FE6EA2" w:rsidRPr="005630D8" w:rsidRDefault="00FE6EA2" w:rsidP="00FE6E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0D8">
        <w:rPr>
          <w:rFonts w:ascii="Times New Roman" w:hAnsi="Times New Roman" w:cs="Times New Roman"/>
          <w:b/>
          <w:sz w:val="24"/>
          <w:szCs w:val="24"/>
        </w:rPr>
        <w:t>«Основы социальной жизни » 8  класс - 68 часов</w:t>
      </w:r>
    </w:p>
    <w:p w:rsidR="00FE6EA2" w:rsidRPr="00F279FF" w:rsidRDefault="00FE6EA2" w:rsidP="00FE6EA2">
      <w:pPr>
        <w:rPr>
          <w:rFonts w:ascii="Times New Roman" w:hAnsi="Times New Roman" w:cs="Times New Roman"/>
          <w:sz w:val="24"/>
          <w:szCs w:val="24"/>
        </w:rPr>
      </w:pP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0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47"/>
        <w:gridCol w:w="11"/>
        <w:gridCol w:w="3119"/>
        <w:gridCol w:w="141"/>
        <w:gridCol w:w="710"/>
        <w:gridCol w:w="4079"/>
        <w:gridCol w:w="9"/>
        <w:gridCol w:w="15"/>
        <w:gridCol w:w="1000"/>
        <w:gridCol w:w="677"/>
      </w:tblGrid>
      <w:tr w:rsidR="00FE6EA2" w:rsidRPr="005630D8" w:rsidTr="00FE6EA2">
        <w:trPr>
          <w:trHeight w:val="585"/>
        </w:trPr>
        <w:tc>
          <w:tcPr>
            <w:tcW w:w="958" w:type="dxa"/>
            <w:gridSpan w:val="2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710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4103" w:type="dxa"/>
            <w:gridSpan w:val="3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77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510"/>
        </w:trPr>
        <w:tc>
          <w:tcPr>
            <w:tcW w:w="958" w:type="dxa"/>
            <w:gridSpan w:val="2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3" w:type="dxa"/>
            <w:gridSpan w:val="3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E6EA2" w:rsidRPr="005630D8" w:rsidTr="00FE6EA2">
        <w:tc>
          <w:tcPr>
            <w:tcW w:w="10708" w:type="dxa"/>
            <w:gridSpan w:val="10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Личная гигиена  - 4 ч.</w:t>
            </w:r>
          </w:p>
        </w:tc>
      </w:tr>
      <w:tr w:rsidR="00FE6EA2" w:rsidRPr="005630D8" w:rsidTr="00FE6EA2">
        <w:tc>
          <w:tcPr>
            <w:tcW w:w="9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1-2</w:t>
            </w:r>
          </w:p>
        </w:tc>
        <w:tc>
          <w:tcPr>
            <w:tcW w:w="326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Значение косметики для девушки и юноши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 о значении косметики для девушки 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юноши, правилами ухода за кожей лица с использованием средств косметики: лосьон, кремы, пудра и природные средства использовании подручных средств.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выполнение упражнений  в протирании кожи лица, подбор лосьона,  нанесение крема, пудры с учетом состояния кожи, использование масок из овощей и фруктов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326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Значение здоровья для жизни и деятельности человека.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 о значении здоровья для жизни и деятельности человека.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презентации 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видеофильма с использованием ИКТ.   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375"/>
        </w:trPr>
        <w:tc>
          <w:tcPr>
            <w:tcW w:w="10708" w:type="dxa"/>
            <w:gridSpan w:val="10"/>
          </w:tcPr>
          <w:p w:rsidR="00FE6EA2" w:rsidRPr="00225B56" w:rsidRDefault="00FE6EA2" w:rsidP="00FE6E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</w:t>
            </w: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Одежда и обувь- 6 ч.</w:t>
            </w:r>
          </w:p>
        </w:tc>
      </w:tr>
      <w:tr w:rsidR="00FE6EA2" w:rsidRPr="005630D8" w:rsidTr="00FE6EA2">
        <w:trPr>
          <w:trHeight w:val="1694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 5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Уход за одеждой всех видов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Прослушивание рассказа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учителя об  уходе за одеждой, изготовленной из различных тканей.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уход за одеждой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974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Химчистка. Знакомство с правилами пользования ее в жизни.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 о значении химчистки и правилами пользования услугами по  приведению одежды в порядок.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презентации 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видеофильма с использованием ИКТ. Запись в тетради.  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Правила и приемы глажения брюк, рубашек, платьев.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Прослушивание рассказа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учителя о правилах и приемах глажения брюк, рубашек, платьев. Знакомство со знаками на этикетках одежды.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утюжка рубашек, брюк, платьев. Соблюдение правил ТБ при работе с утюгом.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9-10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Стиральные порошки</w:t>
            </w: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Знакомство с правилами безопасности в использовании стирального порошка. Рассматривание образцов, чтение инструкций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345"/>
        </w:trPr>
        <w:tc>
          <w:tcPr>
            <w:tcW w:w="10708" w:type="dxa"/>
            <w:gridSpan w:val="10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Питание – 10 ч.</w:t>
            </w:r>
          </w:p>
        </w:tc>
      </w:tr>
      <w:tr w:rsidR="00FE6EA2" w:rsidRPr="005630D8" w:rsidTr="00FE6EA2">
        <w:trPr>
          <w:trHeight w:val="567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 11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Санитарн</w:t>
            </w:r>
            <w:proofErr w:type="gramStart"/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 гигиенические требования при приготовлении пищи, Техника безопасности при приготовлении блюд</w:t>
            </w: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санитарн</w:t>
            </w:r>
            <w:proofErr w:type="gramStart"/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о-</w:t>
            </w:r>
            <w:proofErr w:type="gramEnd"/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 гигиенических требований при приготовлении пищи. Техника безопасности при приготовлении блюд. Инструктаж по Т.Б.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784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Виды теста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Изучение видов теста, их различия и сходства. Работа с технологическими картами. Просмотр презентации.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3959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13-14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Дрожжевое тесто, изделия из него</w:t>
            </w: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Работа с учебником. Разбор рецептов, составление ИТК.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презентации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ИКТ. Выполнение тестовых заданий в рабочей тетради.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работы: приготовление 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дрожжевоего</w:t>
            </w:r>
            <w:proofErr w:type="spell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теста, пирога с картофелем с использованием ИТК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Повторение ТБ. Выбор рецепта. Подготовка рабочего места. Подбор продуктов, инвентаря. Приготовление  блюда  по рецепту. Снятие пробы, анализ блюда,  мытье посуды, уборка рабочего места. Осуществление самоконтроля и взаимоконтроля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4488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15-16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Бездрожжевое</w:t>
            </w:r>
            <w:proofErr w:type="spell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тесто, изделия из него.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Работа с учебником. Нахождение информации о видах 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бездрожжевого</w:t>
            </w:r>
            <w:proofErr w:type="spell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теста. Запись в тетради. Составление схем.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презентации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приготовление песочного теста и печенья из него с использованием ИТК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Повторение ТБ. Выбор рецепта. Подготовка рабочего места. Подбор продуктов, инвентаря. Приготовление  блюда  по рецепту. Снятие пробы, анализ блюда,  мытье посуды, уборка рабочего места. Осуществление самоконтроля и взаимоконтроля 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17-18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Заготовка продуктов впрок.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 о значении и видах заготовки продуктов впрок.    Работа с учебником. Запись в тетради. Составление схем и ИТК.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презентации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ИКТ. Выполнение тестовых заданий в рабочей тетради.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Нарезка овощей. Консервирование  овощей  с использованием ИТК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Повторение ТБ. Выбор рецепта. Подготовка рабочего места. Подбор продуктов, инвентаря. Приготовление  заготовки   по рецепту. Мытье посуды, уборка рабочего места. Осуществление самоконтроля и взаимоконтроля  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19-20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Рецепты приготовления изделий из теста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Просмотр кулинарных книг, чтение  рецептов. Запись рецептов в тетради.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341"/>
        </w:trPr>
        <w:tc>
          <w:tcPr>
            <w:tcW w:w="10708" w:type="dxa"/>
            <w:gridSpan w:val="10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Семья – 6 ч.</w:t>
            </w: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21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Правила ухода за грудным ребенком</w:t>
            </w: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 об уходе за грудным ребенком в семье: подготовка е его появлению, место для сна, назначение оборудования.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Просмотр презентации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ИКТ. Запись в тетради.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866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22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Правила и периодичность кормления грудного ребенка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детским питанием, периодичностью кормления, нормы кормления, посуда для кормления.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Упражнения в кормлении, приготовлении смеси детского питания. Рассматривание упаковок с детским питанием. Чтение инструкции.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095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Правила и последовательность одевания и пеленания грудного ребенка</w:t>
            </w: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 о правилах  одевании, пеленании, уборка постели.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презентации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ИКТ. Запись в тетради.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Упражнение в  одевании, пеленании куклы, уборке постели.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945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Правила и последовательность купания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 о правилах и последовательности купания, предметы для купания.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презентации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ИКТ. Запись в тетради.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25-26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Правила содержания в чистоте детской постели, посуды, игрушек.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 о правилах содержания в чистоте детской постели, посуды, игрушек.  Санитарн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гигиенические средства для мытья детской посуды. Запись в тетради. Выполнение тестовых заданий в рабочей тетради.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Мытье детской посуды.  Соблюдение ТБ. Подбор моющих средств.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8" w:type="dxa"/>
            <w:gridSpan w:val="10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 поведения – 4 ч.</w:t>
            </w:r>
          </w:p>
        </w:tc>
      </w:tr>
      <w:tr w:rsidR="00FE6EA2" w:rsidRPr="005630D8" w:rsidTr="00FE6EA2">
        <w:tc>
          <w:tcPr>
            <w:tcW w:w="9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27</w:t>
            </w:r>
          </w:p>
        </w:tc>
        <w:tc>
          <w:tcPr>
            <w:tcW w:w="326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Культура общения юноши и девушки.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 о культуре общения юноши и девушки, правилах поведения при знакомстве и в общественных местах.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ИКТ.  Сюжетно – ролевая игра «Встреча молодых людей». Моделирование и обсуждение ситуации.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28</w:t>
            </w:r>
          </w:p>
        </w:tc>
        <w:tc>
          <w:tcPr>
            <w:tcW w:w="326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К.</w:t>
            </w: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Здоровые и безопасные способы проведения развлечений в компании.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 о здоровые и безопасные способы проведения развлечений в компании, о профилактике употребления ПАВ.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ИКТ.  Моделирование и обсуждение ситуации.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2760"/>
        </w:trPr>
        <w:tc>
          <w:tcPr>
            <w:tcW w:w="95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29-30</w:t>
            </w:r>
          </w:p>
        </w:tc>
        <w:tc>
          <w:tcPr>
            <w:tcW w:w="326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Внешний вид молодых людей.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 о внешнем виде молодых людей: в школе, походе, дискотеке.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Работа с журналами мод. Запись в тетради.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Подбор косметических средств, одежды, прически для похода на танцы.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8" w:type="dxa"/>
            <w:gridSpan w:val="10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Жилище – 6 ч.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31-32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Уборка кухни. Подбор средств бытовой химии для уборки кухни.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 об уборке кухни. Составление плана уборки помещений.  Работа с образцами моющих средств: чтение инструкций.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Мытье кухни, чистка раковин. Соблюдение ТБ. Подбор моющих средств.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33-34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Уборка ванны, санузла.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 о моющих средствах, использующие при уборке  санузла, ванны. Запись в тетради.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Подбор моющих средств. Знакомство с инструкцией. Изучение правил Т.Б. при использовании моющих средств. Соблюдение ТБ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35-36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. Правила безопасного поведения при пользовании средствами бытовой химии.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7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 о правилах безопасного поведения при пользовании средствами бытовой химии. Запись в тетради.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 </w:t>
            </w:r>
          </w:p>
        </w:tc>
        <w:tc>
          <w:tcPr>
            <w:tcW w:w="1024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8" w:type="dxa"/>
            <w:gridSpan w:val="10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Транспорт- 6 ч.</w:t>
            </w:r>
          </w:p>
        </w:tc>
      </w:tr>
      <w:tr w:rsidR="00FE6EA2" w:rsidRPr="005630D8" w:rsidTr="00FE6EA2">
        <w:trPr>
          <w:trHeight w:val="3530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37-38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Междугородний  автотранспорт. Автовокзал.                                                </w:t>
            </w: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 о междугородном автотранспорте,  автовокзале, его назначение.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Запись в тетради.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Просмотр презентации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Выбор пункта назначения. Определение времени, места отправления, расчет стоимости проезда.</w:t>
            </w:r>
          </w:p>
        </w:tc>
        <w:tc>
          <w:tcPr>
            <w:tcW w:w="101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39-40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Значение водного транспорта</w:t>
            </w: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 о значении водного транспорта: речного, морского.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Запись в тетради.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ИКТ.  Ответы на вопросы. Работа по карточкам.</w:t>
            </w:r>
          </w:p>
        </w:tc>
        <w:tc>
          <w:tcPr>
            <w:tcW w:w="101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41-42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Экскурсия на автостанцию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цели и задачи экскурсии. Распределение заданий учащимся. Повторение правил ТБ во время экскурсии и культуры поведения в общественных местах, правил ДД, роспись в тетради инструктажей по ТБ. Проведение экскурсии, отчет об экскурсии.</w:t>
            </w:r>
          </w:p>
        </w:tc>
        <w:tc>
          <w:tcPr>
            <w:tcW w:w="101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8" w:type="dxa"/>
            <w:gridSpan w:val="10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Торговля – 6 ч.</w:t>
            </w: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43-44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Виды рынков и их назначение.</w:t>
            </w: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 о видах рынков: продуктовые, вещевые, постоянные действующие, временные, оптовые, мелкооптовые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х значении в жизни человека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презентации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  Прослушивание  рассказа учителя  о различии рынка и магазина. Экскурсия на рынок, отчет об экскурсии.</w:t>
            </w:r>
          </w:p>
        </w:tc>
        <w:tc>
          <w:tcPr>
            <w:tcW w:w="101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. Правила безопасного поведения в местах массового скопления людей.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 о правилах безопасного поведения в местах массового скопления людей. Разбор плаката.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ИКТ.   Моделирование  ситуации.</w:t>
            </w:r>
          </w:p>
        </w:tc>
        <w:tc>
          <w:tcPr>
            <w:tcW w:w="101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903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71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. Правила движения пешеходов по улицам и дорогам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Беседа о правилах движения пешеходов по улицам и дорогам. Рассматривание плакатов по ПДД.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ИКТ.    Разбор ситуации.</w:t>
            </w:r>
          </w:p>
        </w:tc>
        <w:tc>
          <w:tcPr>
            <w:tcW w:w="101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8" w:type="dxa"/>
            <w:gridSpan w:val="10"/>
          </w:tcPr>
          <w:p w:rsidR="00FE6EA2" w:rsidRPr="005630D8" w:rsidRDefault="00FE6EA2" w:rsidP="00FE6EA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Средства связи – 4 ч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E6EA2" w:rsidRPr="005630D8" w:rsidTr="00FE6EA2">
        <w:trPr>
          <w:trHeight w:val="2313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47-48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Виды телефонной связи. Правила вызова служб безопасности 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 о видах телефонной связи, правилах пользования телефоном - автоматом, таксофоном, квартирным телефоном. Запись в тетради. Беседа о правилах пользования телефоном. Моделирование и разбор ситуации.</w:t>
            </w:r>
          </w:p>
        </w:tc>
        <w:tc>
          <w:tcPr>
            <w:tcW w:w="101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49-50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.   Компьютер и его влияние на человека</w:t>
            </w: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8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Просмотр презентации. Обсуждение.</w:t>
            </w:r>
          </w:p>
        </w:tc>
        <w:tc>
          <w:tcPr>
            <w:tcW w:w="101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8" w:type="dxa"/>
            <w:gridSpan w:val="10"/>
          </w:tcPr>
          <w:p w:rsidR="00FE6EA2" w:rsidRPr="00225B56" w:rsidRDefault="00FE6EA2" w:rsidP="00FE6EA2">
            <w:pPr>
              <w:pStyle w:val="a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</w:t>
            </w: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здоровья – 8 ч.</w:t>
            </w: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51-52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Оказание первой помощи при тепловом и солнечном ударе, обморожении и ожоге.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видеофильма.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Рассматривание таблицы об оказании первой помощи при несчастных случаях: ожог, обморожение, отравление, солнечный удар.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Запись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тетради.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Оказание первой помощи при несчастных случаях.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53-54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Первая помощь утопающему.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.</w:t>
            </w:r>
            <w:proofErr w:type="gramEnd"/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Запись в тетради.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видеофильма.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Ответы на вопросы. Работа по карточкам.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Оказание первой помощи утопающему.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Правила безопасности поведения на водоемах летом и зимой.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Запись в тетради.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видеофильма.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Моделирование и разбор ситуации.  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924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Безопасность в быту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Запись в тетради.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видеофильма.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Моделирование и разбор ситуации. Беседа. Ответы на вопросы. 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395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57-58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Меры   предупреждения глистных заболеваний                  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рассказа о способах глистных заболеваний и мерах предупреждения заболевания. Просмотр презентации.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8" w:type="dxa"/>
            <w:gridSpan w:val="10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и организации – 4 ч.</w:t>
            </w: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59-60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Полиция, ее назначение.</w:t>
            </w: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о полиции, ее назначении. Знакомство с уголовным кодексом  Моделирование и разбор ситуации.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2989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. Системы обеспечения безопасности  нашего поселка.</w:t>
            </w: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о системе обеспечения безопасности города: полиция, пожарная охрана, скорая помощь, служба спасения, коммунальные и другие службы. Запись в тетради.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видеофильма.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Моделирование и разбор ситуации. Беседа. Ответы на вопросы.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560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Промышленные предприятия. Виды выпускаемой продукции.</w:t>
            </w: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рассказа о промышленных предприятиях нашего поселка, выпускаемая продукция, ее реализация, профессии.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10708" w:type="dxa"/>
            <w:gridSpan w:val="10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 домашнего хозяйства -4 ч.</w:t>
            </w:r>
          </w:p>
        </w:tc>
      </w:tr>
      <w:tr w:rsidR="00FE6EA2" w:rsidRPr="005630D8" w:rsidTr="00FE6EA2">
        <w:trPr>
          <w:trHeight w:val="1620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63-64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Бюджет семьи. Виды источников дохода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о значении бюджета семьи. Виды источников дохода: зарплата, пенсия, государственные дотации, условия их получения.  Основные статьи расходов (составление таблицы).      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710"/>
        </w:trPr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 Планирование семейного бюджета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Упражнения в определении суммы доходов семьи за месяц и год, планирование доходов и расходов.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Упражнения в планировании расходов на месяц по статьям расходов. Упражнения в планировании крупных покупок.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94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13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Обобщающий урок.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Контрольная работа.</w:t>
            </w:r>
          </w:p>
        </w:tc>
        <w:tc>
          <w:tcPr>
            <w:tcW w:w="85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03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Написание годовой  контрольной работы. Подведение итогов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00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FE6EA2" w:rsidRPr="00225B56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25B56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FE6EA2" w:rsidRPr="00225B56" w:rsidRDefault="00FE6EA2" w:rsidP="00FE6E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225B56">
        <w:rPr>
          <w:rFonts w:ascii="Times New Roman" w:hAnsi="Times New Roman"/>
          <w:b/>
          <w:sz w:val="24"/>
          <w:szCs w:val="24"/>
        </w:rPr>
        <w:t>«Основы социальной жизни »  9 класс - 68 часов</w:t>
      </w: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tbl>
      <w:tblPr>
        <w:tblW w:w="1145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3"/>
        <w:gridCol w:w="817"/>
        <w:gridCol w:w="8"/>
        <w:gridCol w:w="30"/>
        <w:gridCol w:w="3789"/>
        <w:gridCol w:w="709"/>
        <w:gridCol w:w="3527"/>
        <w:gridCol w:w="17"/>
        <w:gridCol w:w="13"/>
        <w:gridCol w:w="837"/>
        <w:gridCol w:w="63"/>
        <w:gridCol w:w="898"/>
      </w:tblGrid>
      <w:tr w:rsidR="00FE6EA2" w:rsidRPr="005630D8" w:rsidTr="00FE6EA2">
        <w:trPr>
          <w:gridBefore w:val="1"/>
          <w:wBefore w:w="743" w:type="dxa"/>
          <w:trHeight w:val="585"/>
        </w:trPr>
        <w:tc>
          <w:tcPr>
            <w:tcW w:w="817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5630D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Раздел, тема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(с указанием количества часов)</w:t>
            </w:r>
          </w:p>
        </w:tc>
        <w:tc>
          <w:tcPr>
            <w:tcW w:w="709" w:type="dxa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3544" w:type="dxa"/>
            <w:gridSpan w:val="2"/>
            <w:vMerge w:val="restart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11" w:type="dxa"/>
            <w:gridSpan w:val="4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Дата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510"/>
        </w:trPr>
        <w:tc>
          <w:tcPr>
            <w:tcW w:w="817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vMerge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E6EA2" w:rsidRPr="005630D8" w:rsidTr="00FE6EA2">
        <w:trPr>
          <w:gridBefore w:val="1"/>
          <w:wBefore w:w="743" w:type="dxa"/>
          <w:trHeight w:val="510"/>
        </w:trPr>
        <w:tc>
          <w:tcPr>
            <w:tcW w:w="10708" w:type="dxa"/>
            <w:gridSpan w:val="11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Личная гигиена 2  ч.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645"/>
        </w:trPr>
        <w:tc>
          <w:tcPr>
            <w:tcW w:w="82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9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Правила личной гигиены - основа образа жизни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Повторение правил личной гигиены.</w:t>
            </w:r>
          </w:p>
        </w:tc>
        <w:tc>
          <w:tcPr>
            <w:tcW w:w="90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690"/>
        </w:trPr>
        <w:tc>
          <w:tcPr>
            <w:tcW w:w="825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Вред курения и алкоголя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5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Просмотр видеоролика о вреде курения и алкоголя. Обсуждение </w:t>
            </w:r>
          </w:p>
        </w:tc>
        <w:tc>
          <w:tcPr>
            <w:tcW w:w="90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810"/>
        </w:trPr>
        <w:tc>
          <w:tcPr>
            <w:tcW w:w="10708" w:type="dxa"/>
            <w:gridSpan w:val="11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sz w:val="24"/>
                <w:szCs w:val="24"/>
              </w:rPr>
              <w:t>Одежда и обувь – 4 ч.</w:t>
            </w: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3-4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Стиль одежды, мода.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Ч</w:t>
            </w: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тение, рассматривание  журналов мод, выбор одежды по назначению. Определение стиля одежды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Просмотр презентации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Выбор одежды и обуви при покупке в соответствии с назначением.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 Повторение  и закрепление назначения одежды,    выбор  одежды и обуви при покупке.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Определение собственного размера одежды и обуви. Подбор одежды по размеру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Выведение мелких пятен с одежды.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о выведении мелких пятен с одежды, о средствах,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правилах выведения пятен в домашних условиях. Запись рецептов выведения пятен часто встречающихся.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Выведение пятен в домашних условиях. Соблюдение правил  Т. Б.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10708" w:type="dxa"/>
            <w:gridSpan w:val="11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Питание – 10 ч.</w:t>
            </w:r>
          </w:p>
        </w:tc>
      </w:tr>
      <w:tr w:rsidR="00FE6EA2" w:rsidRPr="005630D8" w:rsidTr="00FE6EA2">
        <w:trPr>
          <w:gridBefore w:val="1"/>
          <w:wBefore w:w="743" w:type="dxa"/>
          <w:trHeight w:val="1894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Диетическое питание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Знакомство с понятием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« Диетическое питание», его значением для здоровья человека.  Набор продуктов для диетического питания.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Составление меню диетического питания на день, на неделю.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637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Здоровый образ жизни правильное питание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Просмотр презентации, обсуждение, работа в тетради: пирамида здорового питания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( рисунок)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Приготовление блюд диетического питания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Приготовление диетических блюд. Выбор рецепта. Подбор продуктов, инвентаря. Приготовление  блюд по ИТК. Снятие пробы, мытье посуды, уборка рабочего места. Осуществление самоконтроля и взаимоконтроля  хода работы и конечного результата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Питание детей ясельного возраста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о питании детей ясельного возраста. Составление таблицы норм питания. Составление меню для детей ясельного возраста на день, неделю.   Работа с дополнительной литературой. 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13-14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Национальные блюда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о национальных кухнях. Основные особенности блюд разных народов. Работа с кулинарными книгами. Запись рецептов в тетради.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презентации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презентации.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3140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15-16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Приготовление национальных блюд.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работы: Приготовление блюд национальной кухни.   Повторение правил  Т. Б. Составление ИТК. Подбор продуктов, инвентаря. Приготовление  блюда по ИТК. Снятие пробы, мытье посуды, уборка рабочего места. Осуществление самоконтроля и взаимоконтроля  хода работы 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10708" w:type="dxa"/>
            <w:gridSpan w:val="11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Семья – 6 ч.</w:t>
            </w: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Создания семьи, семейные отношения, традиции, организация досуга и отдыха в семье.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о Российской семье и условиях создания семьи, семейных отношениях и  традициях, организации досуга и отдыха в семье. Функция семьи. Знакомство с Семейным Кодексом.  Запись в тетради. Моделирование и разбор ситуации. Выполнение тестовых заданий.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Р.К</w:t>
            </w: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Преступление и его виды. Условия,  при которых наступает уголовная ответственность.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об условиях,  при которых наступает уголовная ответственность. Моделирование различных ситуаций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Взаимоотношения в семье, обязанности членов семьи, связанные с заботой о детях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Беседа о морально-этических нормах взаимоотношений в семье. Моделирование и разбор ситуации. Анализ ситуации в семье и правильная их оценка. Выполнение морально-этических норм взаимоотношений в семье, уважение и помощь старшим, забота о детях.  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20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Р.К.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Особенности уголовной ответственности несовершеннолетних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об особенностях уголовной ответственности несовершеннолетних.  Просмотр презентации с использованием ИКТ. Обсуждение презентации. Знакомство с Уголовной Кодексом.  Запись в тетради. Моделирование и разбор ситуации. Анализ ситуации и правильная их оценка.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21-22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Обязанности  членов семьи.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Беседа о распределении хозяйственн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бытовых обязанностях членов семьи  Организация досуга  в семье. Моделирование и разбор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ситуации. Анализ ситуации и правильная их оценка.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10708" w:type="dxa"/>
            <w:gridSpan w:val="11"/>
          </w:tcPr>
          <w:p w:rsidR="00FE6EA2" w:rsidRPr="00225B56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Культура поведения – 4 ч.</w:t>
            </w: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2 3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Адекватное поведение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в обществе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Повторение правил поведения в обществе. Понятие термина « Адекватность».   Моделирование и разбор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ситуации.   Тестирование « Дайте правильную оценку поступка человека». Анализ поступков людей, правильная их  оценка.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Р.К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.    Обеспечение  личной безопасности при следовании к местам отдыха различными видами транспорта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видеофильма.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  Разбор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жизненных ситуации.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25-26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Приём гостей и правила приема гостей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Беседа.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видеофильма.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Сюжетно-ролевая игра «Прием гостей». Моделирование ситуации и  участие в них. Умение встречать гостей, вежливо вести себя во время их приема.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10708" w:type="dxa"/>
            <w:gridSpan w:val="11"/>
          </w:tcPr>
          <w:p w:rsidR="00FE6EA2" w:rsidRPr="00225B56" w:rsidRDefault="00FE6EA2" w:rsidP="00FE6E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</w:t>
            </w: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Жилище – 4 ч.</w:t>
            </w: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27-28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Рациональная расстановка мебели в квартире. Интерьер.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о рациональной расстановке мебели в квартире. Зонирование квартиры, назначение комнат, правила расстановки мебели. Работа 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дополнительной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литературе: чтение и рассмотрение иллюстраций.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видеофильма.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Упражнения в рациональной расстановке мебели, подборе деталей интерьера.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29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Сохранение жилищного фонда.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Ремонт квартиры.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Беседа о сохранении жилищного фонда. Знакомство с Жилищным Кодексом.  Запись в тетради.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Выполнение практической работы:  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Р.К.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Правила противопожарной безопасности в квартире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Беседа о правилах противопожарной безопасности в квартире. Рассмотрение плакатов. Запись в тетради.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lastRenderedPageBreak/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видеофильма.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Моделирование и разбор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жизненных ситуации. Умение делать правильные выводы. Роспись в тетради инструктажей по ТБ.     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10708" w:type="dxa"/>
            <w:gridSpan w:val="11"/>
          </w:tcPr>
          <w:p w:rsidR="00FE6EA2" w:rsidRPr="00225B56" w:rsidRDefault="00FE6EA2" w:rsidP="00FE6EA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                                                            </w:t>
            </w: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Транспорт – 2 ч.</w:t>
            </w: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Назначение авиатранспорта.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Беседа о назначении авиатранспорта, о порядке приобретения билетов, аэропорт и его услуги. Порядок досмотра пассажиров.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с использованием ИКТ.  Выполнение практической работы: Выбор пункта назначения, определение номера рейса самолета, стоимости билета.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225B56">
              <w:rPr>
                <w:rFonts w:ascii="Times New Roman" w:hAnsi="Times New Roman"/>
                <w:b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Правила безопасного поведения при обнаружении взрывоопасного предмета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630D8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Беседа о Правила безопасного поведения при обнаружении взрывоопасного предмета. Рассматривание плаката. Моделирование и разбор 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жизненных ситуации. Умение правильно вести себя при обнаружении взрывоопасного предмета.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 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видеофильма.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10708" w:type="dxa"/>
            <w:gridSpan w:val="11"/>
          </w:tcPr>
          <w:p w:rsidR="00FE6EA2" w:rsidRPr="00D641E9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D641E9">
              <w:rPr>
                <w:rFonts w:ascii="Times New Roman" w:hAnsi="Times New Roman"/>
                <w:b/>
                <w:bCs/>
                <w:sz w:val="24"/>
                <w:szCs w:val="24"/>
              </w:rPr>
              <w:t>Торговля – 4 ч.</w:t>
            </w: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Виды ярмарок, их значение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о видах и значении ярмарок. Отличие ярмарки от рынка и магазина.  Составление таблицы: вид ярмарк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назначение- товар.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35-36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Торговля в кредит, заказ товара по интернету.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Прослушивание рассказ учителя как можно приобрести в кредит покупки. Правила заказа по интернету. Работа с рекламными документами.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10708" w:type="dxa"/>
            <w:gridSpan w:val="11"/>
          </w:tcPr>
          <w:p w:rsidR="00FE6EA2" w:rsidRPr="00D641E9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1E9">
              <w:rPr>
                <w:rFonts w:ascii="Times New Roman" w:hAnsi="Times New Roman"/>
                <w:b/>
                <w:bCs/>
                <w:sz w:val="24"/>
                <w:szCs w:val="24"/>
              </w:rPr>
              <w:t>Средства связи – 4ч.</w:t>
            </w: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37-38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Мобильна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сотовая)связь 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Значение мобильной связи, условия получения мобильной связи, порядок эксплуатации. Интернет. Оплата. Экскурсия в пункт продаж интернет карт и мобильной связи.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558"/>
        </w:trPr>
        <w:tc>
          <w:tcPr>
            <w:tcW w:w="743" w:type="dxa"/>
            <w:vMerge w:val="restart"/>
            <w:shd w:val="clear" w:color="auto" w:fill="auto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39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Экскурсия на почту.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темы и задачи экскурсии. Знакомство с видами связи. Распределение обязанностей: Заполнение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бланков по оплате телефонных услуг. Оформление квитанций по оплате телефонных услуг.  Повторение правил ТБ во время экскурсии и культуры поведения в общественных местах, правил ДД, роспись в тетради инструктажей по ТБ. Проведение экскурсии, выполнение заданий, отчет об экскурсии.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trHeight w:val="1016"/>
        </w:trPr>
        <w:tc>
          <w:tcPr>
            <w:tcW w:w="743" w:type="dxa"/>
            <w:vMerge/>
            <w:shd w:val="clear" w:color="auto" w:fill="auto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Современные средства связи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Просмотр презентации, осуждение. Безопасность при работе с компьютером, в сети Интернет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743" w:type="dxa"/>
            <w:vMerge/>
            <w:shd w:val="clear" w:color="auto" w:fill="auto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08" w:type="dxa"/>
            <w:gridSpan w:val="11"/>
          </w:tcPr>
          <w:p w:rsidR="00FE6EA2" w:rsidRPr="005630D8" w:rsidRDefault="00FE6EA2" w:rsidP="00FE6EA2">
            <w:pPr>
              <w:pStyle w:val="a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1E9">
              <w:rPr>
                <w:rFonts w:ascii="Times New Roman" w:hAnsi="Times New Roman"/>
                <w:b/>
                <w:bCs/>
                <w:sz w:val="24"/>
                <w:szCs w:val="24"/>
              </w:rPr>
              <w:t>Охрана здоровья– 6 ч</w:t>
            </w: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FE6EA2" w:rsidRPr="005630D8" w:rsidTr="00FE6EA2">
        <w:tc>
          <w:tcPr>
            <w:tcW w:w="743" w:type="dxa"/>
            <w:vMerge/>
            <w:shd w:val="clear" w:color="auto" w:fill="auto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41-42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Инфекционные заболевания и меры по их предупреждению.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Прослушивание  рассказа учителя об инфекционных заболеваниях, способах распространения, меры по предупреждению инфекционных заболеваниях.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презентации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презентации.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743" w:type="dxa"/>
            <w:vMerge/>
            <w:shd w:val="clear" w:color="auto" w:fill="auto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43-44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41E9">
              <w:rPr>
                <w:rFonts w:ascii="Times New Roman" w:hAnsi="Times New Roman"/>
                <w:b/>
                <w:bCs/>
                <w:sz w:val="24"/>
                <w:szCs w:val="24"/>
              </w:rPr>
              <w:t>РК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. Рискованное поведение и ВИЧ.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Знакомство с профилактикой ВИЧ.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Просмотр презентации с использованием ИКТ. Обсуждение  презентации.  Запись в тетради.  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c>
          <w:tcPr>
            <w:tcW w:w="743" w:type="dxa"/>
            <w:vMerge/>
            <w:shd w:val="clear" w:color="auto" w:fill="auto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45-46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Уход за больным. Документы, подтверждающие нетрудоспособность.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Беседа о правилах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ухода за больным: проведение медицинских процедур.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( измерение температуры и запись, чтение инструкции о применении лекарств, составление графика приема лекарств.</w:t>
            </w: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Условия освобождения от работы в случае заболевания или уходе за больным. Документы, подтверждающие нетрудоспособность: справка или больничный лист.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10708" w:type="dxa"/>
            <w:gridSpan w:val="11"/>
          </w:tcPr>
          <w:p w:rsidR="00FE6EA2" w:rsidRPr="00D641E9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41E9">
              <w:rPr>
                <w:rFonts w:ascii="Times New Roman" w:hAnsi="Times New Roman"/>
                <w:b/>
                <w:bCs/>
                <w:sz w:val="24"/>
                <w:szCs w:val="24"/>
              </w:rPr>
              <w:t>Учреждения и  организации – 4 ч.</w:t>
            </w:r>
          </w:p>
        </w:tc>
      </w:tr>
      <w:tr w:rsidR="00FE6EA2" w:rsidRPr="005630D8" w:rsidTr="00FE6EA2">
        <w:trPr>
          <w:gridBefore w:val="1"/>
          <w:wBefore w:w="743" w:type="dxa"/>
          <w:trHeight w:val="379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47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Предприятия бытового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обслуживания, их  назначение.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Знакомство с предприятиями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бытового обслуживания.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видеофильма.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4593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Экскурсия на предприятие бытового обслуживания.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 Ознакомление с деятельностью предприятия, услугами, видами профессий работников, обращение с вопросами к работникам предприятия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бытового обслуживания. Повторение правил ТБ во время экскурсии и культуры поведения в общественных местах, правил ДД, роспись в тетради инструктажей по ТБ. Проведение экскурсии, выполнение заданий, отчет об экскурсии.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912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92D">
              <w:rPr>
                <w:rFonts w:ascii="Times New Roman" w:hAnsi="Times New Roman"/>
                <w:sz w:val="24"/>
                <w:szCs w:val="24"/>
              </w:rPr>
              <w:t>Организации и предприятия нашего поселка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792D">
              <w:rPr>
                <w:rFonts w:ascii="Times New Roman" w:hAnsi="Times New Roman"/>
                <w:sz w:val="24"/>
                <w:szCs w:val="24"/>
              </w:rPr>
              <w:t>Ознакомление с предприятиями и организациями нашего поселка</w:t>
            </w:r>
            <w:proofErr w:type="gramStart"/>
            <w:r w:rsidRPr="00D1792D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D1792D">
              <w:rPr>
                <w:rFonts w:ascii="Times New Roman" w:hAnsi="Times New Roman"/>
                <w:sz w:val="24"/>
                <w:szCs w:val="24"/>
              </w:rPr>
              <w:t>Профессии.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50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641E9">
              <w:rPr>
                <w:rFonts w:ascii="Times New Roman" w:hAnsi="Times New Roman"/>
                <w:b/>
                <w:bCs/>
                <w:sz w:val="24"/>
                <w:szCs w:val="24"/>
              </w:rPr>
              <w:t>Р.К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>. Первичные средства пожаротушения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Первичные средства пожаротушения.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Просмотр видеофильма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с использованием ИКТ. Обсуждение   </w:t>
            </w:r>
            <w:r w:rsidRPr="005630D8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видеофильма.</w:t>
            </w: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Упражнение в пользовании первичными средствами пожаротушения.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359"/>
        </w:trPr>
        <w:tc>
          <w:tcPr>
            <w:tcW w:w="10708" w:type="dxa"/>
            <w:gridSpan w:val="11"/>
          </w:tcPr>
          <w:p w:rsidR="00FE6EA2" w:rsidRPr="00D641E9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1E9">
              <w:rPr>
                <w:rFonts w:ascii="Times New Roman" w:hAnsi="Times New Roman"/>
                <w:b/>
                <w:bCs/>
                <w:sz w:val="24"/>
                <w:szCs w:val="24"/>
              </w:rPr>
              <w:t>Экономика домашнего хозяйства  4 ч.</w:t>
            </w:r>
          </w:p>
        </w:tc>
      </w:tr>
      <w:tr w:rsidR="00FE6EA2" w:rsidRPr="005630D8" w:rsidTr="00FE6EA2">
        <w:trPr>
          <w:gridBefore w:val="1"/>
          <w:wBefore w:w="743" w:type="dxa"/>
          <w:trHeight w:val="585"/>
        </w:trPr>
        <w:tc>
          <w:tcPr>
            <w:tcW w:w="855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-52</w:t>
            </w:r>
          </w:p>
        </w:tc>
        <w:tc>
          <w:tcPr>
            <w:tcW w:w="378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92D">
              <w:rPr>
                <w:rFonts w:ascii="Times New Roman" w:hAnsi="Times New Roman"/>
                <w:bCs/>
                <w:sz w:val="24"/>
                <w:szCs w:val="24"/>
              </w:rPr>
              <w:t>Кредиты</w:t>
            </w:r>
            <w:r w:rsidRPr="005630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FE6EA2" w:rsidRPr="00D1792D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1792D">
              <w:rPr>
                <w:rFonts w:ascii="Times New Roman" w:hAnsi="Times New Roman"/>
                <w:bCs/>
                <w:sz w:val="24"/>
                <w:szCs w:val="24"/>
              </w:rPr>
              <w:t>Ознакомление учащихся  с видами кредита. Условиями, при которых можно получить. Плюсы и минусы кредита.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0" w:type="dxa"/>
            <w:gridSpan w:val="4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397"/>
        </w:trPr>
        <w:tc>
          <w:tcPr>
            <w:tcW w:w="855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53-54</w:t>
            </w:r>
          </w:p>
        </w:tc>
        <w:tc>
          <w:tcPr>
            <w:tcW w:w="3789" w:type="dxa"/>
          </w:tcPr>
          <w:p w:rsidR="00FE6EA2" w:rsidRPr="00D1792D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1792D">
              <w:rPr>
                <w:rFonts w:ascii="Times New Roman" w:hAnsi="Times New Roman"/>
                <w:bCs/>
                <w:sz w:val="24"/>
                <w:szCs w:val="24"/>
              </w:rPr>
              <w:t>Экономное  ведение  домашнего хозяйства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27" w:type="dxa"/>
          </w:tcPr>
          <w:p w:rsidR="00FE6EA2" w:rsidRPr="00D1792D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1792D">
              <w:rPr>
                <w:rFonts w:ascii="Times New Roman" w:hAnsi="Times New Roman"/>
                <w:bCs/>
                <w:sz w:val="24"/>
                <w:szCs w:val="24"/>
              </w:rPr>
              <w:t>Прослушивание рассказа учителя о правилах экономии: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  <w:r w:rsidRPr="00D1792D">
              <w:rPr>
                <w:rFonts w:ascii="Times New Roman" w:hAnsi="Times New Roman"/>
                <w:bCs/>
                <w:sz w:val="24"/>
                <w:szCs w:val="24"/>
              </w:rPr>
              <w:t xml:space="preserve">Рациональное ведение хозяйства, покупка </w:t>
            </w:r>
            <w:proofErr w:type="spellStart"/>
            <w:r w:rsidRPr="00D1792D">
              <w:rPr>
                <w:rFonts w:ascii="Times New Roman" w:hAnsi="Times New Roman"/>
                <w:bCs/>
                <w:sz w:val="24"/>
                <w:szCs w:val="24"/>
              </w:rPr>
              <w:t>взвимозаменяющих</w:t>
            </w:r>
            <w:proofErr w:type="spellEnd"/>
            <w:r w:rsidRPr="00D1792D">
              <w:rPr>
                <w:rFonts w:ascii="Times New Roman" w:hAnsi="Times New Roman"/>
                <w:bCs/>
                <w:sz w:val="24"/>
                <w:szCs w:val="24"/>
              </w:rPr>
              <w:t xml:space="preserve"> продуктов, продуманные покупки, экономичный расход электроэнергии, газа, воды.</w:t>
            </w:r>
          </w:p>
        </w:tc>
        <w:tc>
          <w:tcPr>
            <w:tcW w:w="930" w:type="dxa"/>
            <w:gridSpan w:val="4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98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738"/>
        </w:trPr>
        <w:tc>
          <w:tcPr>
            <w:tcW w:w="10708" w:type="dxa"/>
            <w:gridSpan w:val="11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E6EA2" w:rsidRPr="00D641E9" w:rsidRDefault="00FE6EA2" w:rsidP="00FE6EA2">
            <w:pPr>
              <w:pStyle w:val="a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1E9">
              <w:rPr>
                <w:rFonts w:ascii="Times New Roman" w:hAnsi="Times New Roman"/>
                <w:b/>
                <w:bCs/>
                <w:sz w:val="24"/>
                <w:szCs w:val="24"/>
              </w:rPr>
              <w:t>Трудоустройство – 14 ч.</w:t>
            </w: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55-56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Центр занятости населения.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Встреча со специалистами из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центра занятости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Знакомство с Центром занятости, его назначением.  </w:t>
            </w:r>
            <w:r w:rsidRPr="005630D8">
              <w:rPr>
                <w:rFonts w:ascii="Times New Roman" w:hAnsi="Times New Roman"/>
                <w:sz w:val="24"/>
                <w:szCs w:val="24"/>
              </w:rPr>
              <w:lastRenderedPageBreak/>
              <w:t>Запись в тетради. Встреча со специалистом: прослушивание информации, вопросы на интересующие темы.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57-58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Прием на работу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Прослушивание  рассказа учителя о порядке оформления на работу. Запись в тетради. Знакомство с документами, необходимыми для поступления на работу.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Составление договора при оформлении на работу, заявления.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Моделирование и разбор ситуации: Оформление на работу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2775"/>
        </w:trPr>
        <w:tc>
          <w:tcPr>
            <w:tcW w:w="817" w:type="dxa"/>
          </w:tcPr>
          <w:p w:rsidR="00FE6EA2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59-60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61-62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Деловые бумаги.  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630D8">
              <w:rPr>
                <w:rFonts w:ascii="Times New Roman" w:hAnsi="Times New Roman"/>
                <w:sz w:val="24"/>
                <w:szCs w:val="24"/>
              </w:rPr>
              <w:t>Ознакомление с деловыми бумагами  (автобиография, анкета, расписка, заявка, докладная записка, объяснительная.</w:t>
            </w:r>
            <w:proofErr w:type="gramEnd"/>
            <w:r w:rsidRPr="005630D8">
              <w:rPr>
                <w:rFonts w:ascii="Times New Roman" w:hAnsi="Times New Roman"/>
                <w:sz w:val="24"/>
                <w:szCs w:val="24"/>
              </w:rPr>
              <w:t xml:space="preserve"> Правила их составления.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Выполнение практической работы: Составление деловых бумаг.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959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63-64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Трудовой договор, трудовой стаж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Знакомство с трудовым договором, порядок его оформления. Трудовой стаж.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990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65-66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 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6EA2" w:rsidRPr="005630D8" w:rsidTr="00FE6EA2">
        <w:trPr>
          <w:gridBefore w:val="1"/>
          <w:wBefore w:w="743" w:type="dxa"/>
          <w:trHeight w:val="345"/>
        </w:trPr>
        <w:tc>
          <w:tcPr>
            <w:tcW w:w="817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3827" w:type="dxa"/>
            <w:gridSpan w:val="3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Контрольно - обобщающий урок.</w:t>
            </w:r>
          </w:p>
        </w:tc>
        <w:tc>
          <w:tcPr>
            <w:tcW w:w="709" w:type="dxa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630D8">
              <w:rPr>
                <w:rFonts w:ascii="Times New Roman" w:hAnsi="Times New Roman"/>
                <w:sz w:val="24"/>
                <w:szCs w:val="24"/>
              </w:rPr>
              <w:t>Написание годовой контрольной  работы, подведение итогов работы.</w:t>
            </w:r>
          </w:p>
        </w:tc>
        <w:tc>
          <w:tcPr>
            <w:tcW w:w="850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" w:type="dxa"/>
            <w:gridSpan w:val="2"/>
          </w:tcPr>
          <w:p w:rsidR="00FE6EA2" w:rsidRPr="005630D8" w:rsidRDefault="00FE6EA2" w:rsidP="00FE6EA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</w:rPr>
      </w:pPr>
    </w:p>
    <w:p w:rsidR="00FE6EA2" w:rsidRPr="005630D8" w:rsidRDefault="00FE6EA2" w:rsidP="00FE6EA2">
      <w:pPr>
        <w:pStyle w:val="a4"/>
        <w:rPr>
          <w:rFonts w:ascii="Times New Roman" w:hAnsi="Times New Roman"/>
          <w:sz w:val="24"/>
          <w:szCs w:val="24"/>
          <w:u w:val="single"/>
        </w:rPr>
      </w:pPr>
    </w:p>
    <w:p w:rsidR="00FE6EA2" w:rsidRPr="00FE6EA2" w:rsidRDefault="00FE6EA2" w:rsidP="00FE6EA2">
      <w:pPr>
        <w:ind w:firstLine="708"/>
      </w:pPr>
    </w:p>
    <w:sectPr w:rsidR="00FE6EA2" w:rsidRPr="00FE6EA2" w:rsidSect="00FE6EA2">
      <w:pgSz w:w="11906" w:h="16838"/>
      <w:pgMar w:top="28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AA02914"/>
    <w:lvl w:ilvl="0">
      <w:numFmt w:val="bullet"/>
      <w:lvlText w:val="*"/>
      <w:lvlJc w:val="left"/>
    </w:lvl>
  </w:abstractNum>
  <w:abstractNum w:abstractNumId="1">
    <w:nsid w:val="043D45D1"/>
    <w:multiLevelType w:val="hybridMultilevel"/>
    <w:tmpl w:val="8AD8122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EF85AC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00"/>
        <w:sz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46A07BF"/>
    <w:multiLevelType w:val="hybridMultilevel"/>
    <w:tmpl w:val="5AA023A4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">
    <w:nsid w:val="0B0205C3"/>
    <w:multiLevelType w:val="multilevel"/>
    <w:tmpl w:val="4A96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B736F"/>
    <w:multiLevelType w:val="multilevel"/>
    <w:tmpl w:val="88F23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B7B08"/>
    <w:multiLevelType w:val="hybridMultilevel"/>
    <w:tmpl w:val="7F847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01E78"/>
    <w:multiLevelType w:val="hybridMultilevel"/>
    <w:tmpl w:val="EE886A00"/>
    <w:lvl w:ilvl="0" w:tplc="DCC056A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8483E7C"/>
    <w:multiLevelType w:val="hybridMultilevel"/>
    <w:tmpl w:val="592C8692"/>
    <w:lvl w:ilvl="0" w:tplc="04190001">
      <w:start w:val="1"/>
      <w:numFmt w:val="bullet"/>
      <w:lvlText w:val=""/>
      <w:lvlJc w:val="left"/>
      <w:pPr>
        <w:tabs>
          <w:tab w:val="num" w:pos="1973"/>
        </w:tabs>
        <w:ind w:left="19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693"/>
        </w:tabs>
        <w:ind w:left="26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13"/>
        </w:tabs>
        <w:ind w:left="34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53"/>
        </w:tabs>
        <w:ind w:left="48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73"/>
        </w:tabs>
        <w:ind w:left="55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93"/>
        </w:tabs>
        <w:ind w:left="62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13"/>
        </w:tabs>
        <w:ind w:left="70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33"/>
        </w:tabs>
        <w:ind w:left="7733" w:hanging="360"/>
      </w:pPr>
      <w:rPr>
        <w:rFonts w:ascii="Wingdings" w:hAnsi="Wingdings" w:hint="default"/>
      </w:rPr>
    </w:lvl>
  </w:abstractNum>
  <w:abstractNum w:abstractNumId="8">
    <w:nsid w:val="1DC96CA8"/>
    <w:multiLevelType w:val="hybridMultilevel"/>
    <w:tmpl w:val="CF7A06B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1EB8304E"/>
    <w:multiLevelType w:val="multilevel"/>
    <w:tmpl w:val="CC101A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F167F9"/>
    <w:multiLevelType w:val="multilevel"/>
    <w:tmpl w:val="528A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3800C9"/>
    <w:multiLevelType w:val="singleLevel"/>
    <w:tmpl w:val="A532DE74"/>
    <w:lvl w:ilvl="0">
      <w:start w:val="1"/>
      <w:numFmt w:val="decimal"/>
      <w:lvlText w:val="%1."/>
      <w:legacy w:legacy="1" w:legacySpace="0" w:legacyIndent="368"/>
      <w:lvlJc w:val="left"/>
      <w:rPr>
        <w:rFonts w:ascii="Times New Roman" w:hAnsi="Times New Roman" w:cs="Times New Roman" w:hint="default"/>
      </w:rPr>
    </w:lvl>
  </w:abstractNum>
  <w:abstractNum w:abstractNumId="12">
    <w:nsid w:val="6FD214B1"/>
    <w:multiLevelType w:val="multilevel"/>
    <w:tmpl w:val="817E5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6C40A5"/>
    <w:multiLevelType w:val="multilevel"/>
    <w:tmpl w:val="DA56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8"/>
  </w:num>
  <w:num w:numId="14">
    <w:abstractNumId w:val="7"/>
  </w:num>
  <w:num w:numId="15">
    <w:abstractNumId w:val="11"/>
  </w:num>
  <w:num w:numId="16">
    <w:abstractNumId w:val="2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E6EA2"/>
    <w:rsid w:val="00051566"/>
    <w:rsid w:val="001D6B19"/>
    <w:rsid w:val="003A544A"/>
    <w:rsid w:val="00546BCD"/>
    <w:rsid w:val="00667F32"/>
    <w:rsid w:val="00772199"/>
    <w:rsid w:val="00AF1F25"/>
    <w:rsid w:val="00BA5571"/>
    <w:rsid w:val="00CC171E"/>
    <w:rsid w:val="00CE2393"/>
    <w:rsid w:val="00DD7974"/>
    <w:rsid w:val="00F13C41"/>
    <w:rsid w:val="00F933F7"/>
    <w:rsid w:val="00FB5387"/>
    <w:rsid w:val="00FE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A2"/>
  </w:style>
  <w:style w:type="paragraph" w:styleId="1">
    <w:name w:val="heading 1"/>
    <w:basedOn w:val="a"/>
    <w:next w:val="a"/>
    <w:link w:val="10"/>
    <w:qFormat/>
    <w:rsid w:val="00FE6EA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E6E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E6EA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4">
    <w:name w:val="heading 4"/>
    <w:basedOn w:val="a"/>
    <w:link w:val="40"/>
    <w:uiPriority w:val="9"/>
    <w:qFormat/>
    <w:rsid w:val="00FE6E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6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3">
    <w:name w:val="Table Grid"/>
    <w:basedOn w:val="a1"/>
    <w:uiPriority w:val="59"/>
    <w:rsid w:val="00FE6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FE6EA2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FE6EA2"/>
  </w:style>
  <w:style w:type="paragraph" w:styleId="a6">
    <w:name w:val="Normal (Web)"/>
    <w:basedOn w:val="a"/>
    <w:uiPriority w:val="99"/>
    <w:unhideWhenUsed/>
    <w:rsid w:val="00FE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E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E6EA2"/>
  </w:style>
  <w:style w:type="character" w:customStyle="1" w:styleId="c02">
    <w:name w:val="c02"/>
    <w:basedOn w:val="a0"/>
    <w:rsid w:val="00FE6EA2"/>
    <w:rPr>
      <w:sz w:val="28"/>
      <w:szCs w:val="28"/>
    </w:rPr>
  </w:style>
  <w:style w:type="character" w:customStyle="1" w:styleId="c33">
    <w:name w:val="c33"/>
    <w:basedOn w:val="a0"/>
    <w:rsid w:val="00FE6EA2"/>
    <w:rPr>
      <w:rFonts w:ascii="Times New Roman" w:hAnsi="Times New Roman" w:cs="Times New Roman" w:hint="default"/>
    </w:rPr>
  </w:style>
  <w:style w:type="character" w:customStyle="1" w:styleId="FontStyle11">
    <w:name w:val="Font Style11"/>
    <w:basedOn w:val="a0"/>
    <w:rsid w:val="00FE6EA2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E6EA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E6EA2"/>
    <w:rPr>
      <w:rFonts w:ascii="Cambria" w:eastAsia="Times New Roman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E6E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FE6EA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E6EA2"/>
  </w:style>
  <w:style w:type="paragraph" w:styleId="a8">
    <w:name w:val="Balloon Text"/>
    <w:basedOn w:val="a"/>
    <w:link w:val="a9"/>
    <w:uiPriority w:val="99"/>
    <w:semiHidden/>
    <w:unhideWhenUsed/>
    <w:rsid w:val="00FE6EA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FE6EA2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nhideWhenUsed/>
    <w:rsid w:val="00FE6EA2"/>
    <w:rPr>
      <w:color w:val="0000FF"/>
      <w:u w:val="single"/>
    </w:rPr>
  </w:style>
  <w:style w:type="character" w:styleId="ab">
    <w:name w:val="Strong"/>
    <w:basedOn w:val="a0"/>
    <w:qFormat/>
    <w:rsid w:val="00FE6EA2"/>
    <w:rPr>
      <w:b/>
      <w:bCs/>
    </w:rPr>
  </w:style>
  <w:style w:type="paragraph" w:customStyle="1" w:styleId="ta2">
    <w:name w:val="ta2"/>
    <w:basedOn w:val="a"/>
    <w:rsid w:val="00FE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basedOn w:val="a0"/>
    <w:qFormat/>
    <w:rsid w:val="00FE6EA2"/>
    <w:rPr>
      <w:i/>
      <w:iCs/>
    </w:rPr>
  </w:style>
  <w:style w:type="character" w:customStyle="1" w:styleId="mw-headline">
    <w:name w:val="mw-headline"/>
    <w:basedOn w:val="a0"/>
    <w:rsid w:val="00FE6EA2"/>
  </w:style>
  <w:style w:type="character" w:customStyle="1" w:styleId="mw-editsection">
    <w:name w:val="mw-editsection"/>
    <w:basedOn w:val="a0"/>
    <w:rsid w:val="00FE6EA2"/>
  </w:style>
  <w:style w:type="paragraph" w:customStyle="1" w:styleId="c25">
    <w:name w:val="c25"/>
    <w:basedOn w:val="a"/>
    <w:rsid w:val="00FE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E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FE6EA2"/>
  </w:style>
  <w:style w:type="character" w:customStyle="1" w:styleId="butback">
    <w:name w:val="butback"/>
    <w:basedOn w:val="a0"/>
    <w:rsid w:val="00FE6EA2"/>
  </w:style>
  <w:style w:type="paragraph" w:styleId="ad">
    <w:name w:val="Body Text"/>
    <w:basedOn w:val="a"/>
    <w:link w:val="ae"/>
    <w:rsid w:val="00FE6EA2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FE6EA2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Default">
    <w:name w:val="Default"/>
    <w:rsid w:val="00FE6E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FE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FE6EA2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character" w:customStyle="1" w:styleId="s11">
    <w:name w:val="s11"/>
    <w:rsid w:val="00FE6EA2"/>
  </w:style>
  <w:style w:type="paragraph" w:customStyle="1" w:styleId="p19">
    <w:name w:val="p19"/>
    <w:basedOn w:val="a"/>
    <w:rsid w:val="00FE6EA2"/>
    <w:pPr>
      <w:spacing w:before="280" w:after="28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e-IL" w:bidi="he-IL"/>
    </w:rPr>
  </w:style>
  <w:style w:type="paragraph" w:styleId="21">
    <w:name w:val="Body Text 2"/>
    <w:basedOn w:val="a"/>
    <w:link w:val="22"/>
    <w:uiPriority w:val="99"/>
    <w:semiHidden/>
    <w:unhideWhenUsed/>
    <w:rsid w:val="00FE6EA2"/>
    <w:pPr>
      <w:spacing w:after="120" w:line="480" w:lineRule="auto"/>
    </w:pPr>
    <w:rPr>
      <w:rFonts w:ascii="Calibri" w:eastAsia="Times New Roman" w:hAnsi="Calibri" w:cs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E6EA2"/>
    <w:rPr>
      <w:rFonts w:ascii="Calibri" w:eastAsia="Times New Roman" w:hAnsi="Calibri" w:cs="Times New Roman"/>
      <w:lang w:eastAsia="ru-RU"/>
    </w:rPr>
  </w:style>
  <w:style w:type="paragraph" w:customStyle="1" w:styleId="c151">
    <w:name w:val="c151"/>
    <w:basedOn w:val="a"/>
    <w:rsid w:val="00FE6EA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FE6EA2"/>
    <w:pPr>
      <w:widowControl w:val="0"/>
      <w:autoSpaceDE w:val="0"/>
      <w:autoSpaceDN w:val="0"/>
      <w:adjustRightInd w:val="0"/>
      <w:spacing w:after="0" w:line="317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E6EA2"/>
    <w:pPr>
      <w:widowControl w:val="0"/>
      <w:autoSpaceDE w:val="0"/>
      <w:autoSpaceDN w:val="0"/>
      <w:adjustRightInd w:val="0"/>
      <w:spacing w:after="0" w:line="317" w:lineRule="exact"/>
      <w:ind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FE6E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FE6EA2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FE6EA2"/>
    <w:rPr>
      <w:rFonts w:ascii="Times New Roman" w:hAnsi="Times New Roman" w:cs="Times New Roman"/>
      <w:sz w:val="26"/>
      <w:szCs w:val="26"/>
    </w:rPr>
  </w:style>
  <w:style w:type="character" w:customStyle="1" w:styleId="s2">
    <w:name w:val="s2"/>
    <w:rsid w:val="00FE6EA2"/>
  </w:style>
  <w:style w:type="paragraph" w:customStyle="1" w:styleId="Standard">
    <w:name w:val="Standard"/>
    <w:rsid w:val="00FE6EA2"/>
    <w:pPr>
      <w:suppressAutoHyphens/>
      <w:autoSpaceDN w:val="0"/>
      <w:textAlignment w:val="baseline"/>
    </w:pPr>
    <w:rPr>
      <w:rFonts w:ascii="Calibri" w:eastAsia="Times New Roman" w:hAnsi="Calibri" w:cs="Calibri"/>
      <w:kern w:val="3"/>
      <w:lang w:eastAsia="zh-CN"/>
    </w:rPr>
  </w:style>
  <w:style w:type="character" w:customStyle="1" w:styleId="WW8Num3z8">
    <w:name w:val="WW8Num3z8"/>
    <w:rsid w:val="00FE6EA2"/>
  </w:style>
  <w:style w:type="character" w:customStyle="1" w:styleId="WW8Num1z6">
    <w:name w:val="WW8Num1z6"/>
    <w:rsid w:val="00FE6EA2"/>
  </w:style>
  <w:style w:type="paragraph" w:customStyle="1" w:styleId="Style2">
    <w:name w:val="Style2"/>
    <w:basedOn w:val="Standard"/>
    <w:rsid w:val="00FE6EA2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Standard"/>
    <w:rsid w:val="00FE6EA2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Standard"/>
    <w:rsid w:val="00FE6EA2"/>
    <w:pPr>
      <w:widowControl w:val="0"/>
      <w:autoSpaceDE w:val="0"/>
      <w:spacing w:after="0" w:line="10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Standard"/>
    <w:rsid w:val="00FE6EA2"/>
    <w:pPr>
      <w:widowControl w:val="0"/>
      <w:autoSpaceDE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FE6EA2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sid w:val="00FE6EA2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FE6EA2"/>
    <w:rPr>
      <w:rFonts w:ascii="Times New Roman" w:hAnsi="Times New Roman" w:cs="Times New Roman"/>
      <w:sz w:val="16"/>
      <w:szCs w:val="16"/>
    </w:rPr>
  </w:style>
  <w:style w:type="character" w:customStyle="1" w:styleId="FontStyle16">
    <w:name w:val="Font Style16"/>
    <w:basedOn w:val="a0"/>
    <w:rsid w:val="00FE6EA2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western">
    <w:name w:val="western"/>
    <w:basedOn w:val="a"/>
    <w:rsid w:val="00FE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FE6EA2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customStyle="1" w:styleId="file">
    <w:name w:val="file"/>
    <w:basedOn w:val="a0"/>
    <w:rsid w:val="00FE6EA2"/>
  </w:style>
  <w:style w:type="paragraph" w:customStyle="1" w:styleId="c81">
    <w:name w:val="c81"/>
    <w:basedOn w:val="a"/>
    <w:rsid w:val="00FE6EA2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E6EA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1">
    <w:name w:val="c271"/>
    <w:basedOn w:val="a"/>
    <w:rsid w:val="00FE6E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2">
    <w:name w:val="c262"/>
    <w:basedOn w:val="a0"/>
    <w:rsid w:val="00FE6EA2"/>
    <w:rPr>
      <w:color w:val="FF0000"/>
    </w:rPr>
  </w:style>
  <w:style w:type="character" w:customStyle="1" w:styleId="c252">
    <w:name w:val="c252"/>
    <w:basedOn w:val="a0"/>
    <w:rsid w:val="00FE6EA2"/>
    <w:rPr>
      <w:rFonts w:ascii="Verdana" w:hAnsi="Verdana" w:hint="default"/>
      <w:sz w:val="18"/>
      <w:szCs w:val="18"/>
    </w:rPr>
  </w:style>
  <w:style w:type="character" w:customStyle="1" w:styleId="c112">
    <w:name w:val="c112"/>
    <w:basedOn w:val="a0"/>
    <w:rsid w:val="00FE6EA2"/>
    <w:rPr>
      <w:b/>
      <w:bCs/>
      <w:sz w:val="16"/>
      <w:szCs w:val="16"/>
    </w:rPr>
  </w:style>
  <w:style w:type="character" w:customStyle="1" w:styleId="c142">
    <w:name w:val="c142"/>
    <w:basedOn w:val="a0"/>
    <w:rsid w:val="00FE6EA2"/>
    <w:rPr>
      <w:sz w:val="16"/>
      <w:szCs w:val="16"/>
    </w:rPr>
  </w:style>
  <w:style w:type="character" w:customStyle="1" w:styleId="c113">
    <w:name w:val="c113"/>
    <w:basedOn w:val="a0"/>
    <w:rsid w:val="00FE6EA2"/>
    <w:rPr>
      <w:b/>
      <w:bCs/>
    </w:rPr>
  </w:style>
  <w:style w:type="paragraph" w:customStyle="1" w:styleId="c2">
    <w:name w:val="c2"/>
    <w:basedOn w:val="a"/>
    <w:rsid w:val="00FE6E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E6EA2"/>
  </w:style>
  <w:style w:type="paragraph" w:customStyle="1" w:styleId="c20">
    <w:name w:val="c20"/>
    <w:basedOn w:val="a"/>
    <w:rsid w:val="00FE6E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E6EA2"/>
  </w:style>
  <w:style w:type="paragraph" w:customStyle="1" w:styleId="c26">
    <w:name w:val="c26"/>
    <w:basedOn w:val="a"/>
    <w:rsid w:val="00FE6EA2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e-case">
    <w:name w:val="base-case"/>
    <w:basedOn w:val="a"/>
    <w:rsid w:val="00FE6EA2"/>
    <w:pPr>
      <w:suppressAutoHyphens/>
      <w:spacing w:before="75" w:after="75" w:line="240" w:lineRule="auto"/>
      <w:ind w:firstLine="225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c6">
    <w:name w:val="c6"/>
    <w:basedOn w:val="a0"/>
    <w:rsid w:val="00FE6EA2"/>
  </w:style>
  <w:style w:type="paragraph" w:styleId="af0">
    <w:name w:val="header"/>
    <w:basedOn w:val="a"/>
    <w:link w:val="af1"/>
    <w:uiPriority w:val="99"/>
    <w:semiHidden/>
    <w:unhideWhenUsed/>
    <w:rsid w:val="00FE6E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semiHidden/>
    <w:rsid w:val="00FE6EA2"/>
    <w:rPr>
      <w:rFonts w:ascii="Calibri" w:eastAsia="Times New Roman" w:hAnsi="Calibri" w:cs="Calibri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FE6EA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semiHidden/>
    <w:rsid w:val="00FE6EA2"/>
    <w:rPr>
      <w:rFonts w:ascii="Calibri" w:eastAsia="Times New Roman" w:hAnsi="Calibri" w:cs="Calibri"/>
      <w:lang w:eastAsia="ru-RU"/>
    </w:rPr>
  </w:style>
  <w:style w:type="paragraph" w:customStyle="1" w:styleId="11">
    <w:name w:val="Без интервала1"/>
    <w:rsid w:val="00FE6EA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-txt1">
    <w:name w:val="a-txt1"/>
    <w:basedOn w:val="a"/>
    <w:rsid w:val="00FE6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c6c7">
    <w:name w:val="c6 c7"/>
    <w:basedOn w:val="a0"/>
    <w:rsid w:val="00FE6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4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43</Pages>
  <Words>14115</Words>
  <Characters>80458</Characters>
  <Application>Microsoft Office Word</Application>
  <DocSecurity>0</DocSecurity>
  <Lines>670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ОСЖ</dc:creator>
  <cp:keywords/>
  <dc:description/>
  <cp:lastModifiedBy>Алена</cp:lastModifiedBy>
  <cp:revision>8</cp:revision>
  <dcterms:created xsi:type="dcterms:W3CDTF">2023-06-14T06:17:00Z</dcterms:created>
  <dcterms:modified xsi:type="dcterms:W3CDTF">2024-02-06T10:42:00Z</dcterms:modified>
</cp:coreProperties>
</file>